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71" w:rsidRDefault="00EE5771" w:rsidP="00EE57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EE5771" w:rsidRDefault="00EE5771" w:rsidP="00EE57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Проректор з наукової роботи </w:t>
      </w:r>
    </w:p>
    <w:p w:rsidR="00EE5771" w:rsidRDefault="00EE5771" w:rsidP="00EE57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_______________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Ватуля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Г.Л.</w:t>
      </w:r>
    </w:p>
    <w:p w:rsidR="00EE5771" w:rsidRDefault="00EE5771" w:rsidP="00EE57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E5771" w:rsidRDefault="00EE5771" w:rsidP="00EE57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E5771" w:rsidRDefault="00EE5771" w:rsidP="00EE5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правознавчого гуртка Українського державного університету залізничного транспорту</w:t>
      </w:r>
    </w:p>
    <w:p w:rsidR="00EE5771" w:rsidRDefault="00EE5771" w:rsidP="00EE57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2052"/>
        <w:gridCol w:w="3262"/>
      </w:tblGrid>
      <w:tr w:rsidR="00EE5771" w:rsidTr="00EE5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1" w:rsidRDefault="00EE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1" w:rsidRDefault="00EE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1" w:rsidRDefault="00EE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1" w:rsidRDefault="00EE5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11827" w:rsidRPr="00B11827" w:rsidTr="00EE5771">
        <w:trPr>
          <w:trHeight w:val="10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8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27" w:rsidRPr="00B11827" w:rsidRDefault="00B11827" w:rsidP="00B1182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Захисні лісові насадження в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умовах залізничного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транспорту</w:t>
            </w:r>
            <w:r w:rsidRPr="00B1182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:основні</w:t>
            </w:r>
            <w:proofErr w:type="spellEnd"/>
            <w:r w:rsidRPr="00B1182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етапи і напрями розвитку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18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Вересень</w:t>
            </w:r>
            <w:proofErr w:type="spellEnd"/>
          </w:p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2020 р</w:t>
            </w:r>
            <w:r w:rsidRPr="00B1182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Гайворонська Т.М.</w:t>
            </w:r>
          </w:p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Колісников</w:t>
            </w:r>
            <w:proofErr w:type="spellEnd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Крутько І.М.</w:t>
            </w:r>
          </w:p>
        </w:tc>
      </w:tr>
      <w:tr w:rsidR="00B11827" w:rsidRPr="00B11827" w:rsidTr="00EE5771">
        <w:trPr>
          <w:trHeight w:val="10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27" w:rsidRPr="00B11827" w:rsidRDefault="00B11827" w:rsidP="00B11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Позасудові способи врегулювання трудових спорів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  <w:r w:rsidR="00FD7D24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Лисяк</w:t>
            </w:r>
            <w:proofErr w:type="spellEnd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О.І.</w:t>
            </w:r>
          </w:p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Гайворонська Т.М.</w:t>
            </w:r>
          </w:p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Колісников</w:t>
            </w:r>
            <w:proofErr w:type="spellEnd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Крутько І.М.</w:t>
            </w:r>
          </w:p>
        </w:tc>
      </w:tr>
      <w:tr w:rsidR="00B11827" w:rsidRPr="00B11827" w:rsidTr="00B11827">
        <w:trPr>
          <w:trHeight w:val="10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7" w:rsidRPr="00B11827" w:rsidRDefault="00B11827" w:rsidP="00B1182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Права неповнолітніх осіб.</w:t>
            </w:r>
          </w:p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7" w:rsidRPr="00B11827" w:rsidRDefault="00FD7D24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Листопад 2020</w:t>
            </w:r>
            <w:r w:rsidR="00B11827" w:rsidRPr="00B11827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Крутько І.М.</w:t>
            </w:r>
          </w:p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Гайворонська Т.М.</w:t>
            </w:r>
          </w:p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Колісников</w:t>
            </w:r>
            <w:proofErr w:type="spellEnd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B11827" w:rsidRPr="00B11827" w:rsidTr="00EE5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Право власності на землю в Україні. Обговорення правових аспектів ринку землі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7" w:rsidRPr="00B11827" w:rsidRDefault="00FD7D24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Грудень  2020</w:t>
            </w:r>
            <w:r w:rsidR="00B11827" w:rsidRPr="00B11827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Колісников</w:t>
            </w:r>
            <w:proofErr w:type="spellEnd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Гайворонська Т.М.</w:t>
            </w:r>
          </w:p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Крутько І.М.</w:t>
            </w:r>
          </w:p>
        </w:tc>
      </w:tr>
      <w:tr w:rsidR="00B11827" w:rsidRPr="00B11827" w:rsidTr="00EE5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27" w:rsidRPr="00B11827" w:rsidRDefault="00B11827" w:rsidP="00B118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Економіка як об`єкт правової дії.</w:t>
            </w:r>
          </w:p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   </w:t>
            </w:r>
            <w:r w:rsidR="00FD7D24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27" w:rsidRDefault="00B11827" w:rsidP="00B11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Гайворонська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</w:t>
            </w: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М.</w:t>
            </w:r>
          </w:p>
          <w:p w:rsidR="00B11827" w:rsidRPr="00B11827" w:rsidRDefault="00B11827" w:rsidP="00B118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Крутько І.М.</w:t>
            </w:r>
          </w:p>
        </w:tc>
      </w:tr>
      <w:tr w:rsidR="00B11827" w:rsidRPr="00B11827" w:rsidTr="00B11827">
        <w:trPr>
          <w:trHeight w:val="11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27" w:rsidRPr="00B11827" w:rsidRDefault="00B11827" w:rsidP="00B11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Правові та економічні  передумови для прийняття нового Трудового кодексу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Березен</w:t>
            </w:r>
            <w:r w:rsidR="00FD7D24">
              <w:rPr>
                <w:rFonts w:ascii="Times New Roman" w:hAnsi="Times New Roman"/>
                <w:sz w:val="28"/>
                <w:szCs w:val="28"/>
                <w:lang w:val="uk-UA"/>
              </w:rPr>
              <w:t>ь 2021</w:t>
            </w: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Лисяк</w:t>
            </w:r>
            <w:proofErr w:type="spellEnd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О.І.</w:t>
            </w:r>
          </w:p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Колісников</w:t>
            </w:r>
            <w:proofErr w:type="spellEnd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Гайворонська Т.М.</w:t>
            </w:r>
          </w:p>
        </w:tc>
      </w:tr>
      <w:tr w:rsidR="00B11827" w:rsidRPr="00B11827" w:rsidTr="00EE5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27" w:rsidRPr="00B11827" w:rsidRDefault="00B11827" w:rsidP="00B11827">
            <w:pPr>
              <w:rPr>
                <w:rFonts w:ascii="Times New Roman" w:hAnsi="Times New Roman"/>
                <w:sz w:val="28"/>
                <w:szCs w:val="28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Проблеми реалізації прав чоловіка та жінки у шлюбі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27" w:rsidRPr="00B11827" w:rsidRDefault="00FD7D24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Квітень   2021</w:t>
            </w:r>
            <w:r w:rsidR="00B11827" w:rsidRPr="00B11827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Крутько І.М.</w:t>
            </w: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Гайворонська Т.М.</w:t>
            </w:r>
          </w:p>
        </w:tc>
      </w:tr>
      <w:tr w:rsidR="00B11827" w:rsidRPr="00B11827" w:rsidTr="00EE57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11827" w:rsidRPr="00B11827" w:rsidRDefault="00B11827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Оподаткування податком на додану вартість. Співставлення </w:t>
            </w: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механізму</w:t>
            </w: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податку на додану вартість в Україні  порівняно з механізмом податку у США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27" w:rsidRPr="00B11827" w:rsidRDefault="00FD7D24" w:rsidP="00B11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Травень  2021</w:t>
            </w:r>
            <w:bookmarkStart w:id="0" w:name="_GoBack"/>
            <w:bookmarkEnd w:id="0"/>
            <w:r w:rsidR="00B11827" w:rsidRPr="00B11827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Колісников</w:t>
            </w:r>
            <w:proofErr w:type="spellEnd"/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Гайворонська Т.М.</w:t>
            </w:r>
          </w:p>
          <w:p w:rsidR="00B11827" w:rsidRPr="00B11827" w:rsidRDefault="00B11827" w:rsidP="00B11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1827">
              <w:rPr>
                <w:rFonts w:ascii="Times New Roman" w:hAnsi="Times New Roman"/>
                <w:sz w:val="28"/>
                <w:szCs w:val="28"/>
                <w:lang w:val="uk-UA"/>
              </w:rPr>
              <w:t>Крутько І.М.</w:t>
            </w:r>
          </w:p>
        </w:tc>
      </w:tr>
    </w:tbl>
    <w:p w:rsidR="00EE5771" w:rsidRPr="00B11827" w:rsidRDefault="00EE5771" w:rsidP="00EE57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E5771" w:rsidRPr="00B11827" w:rsidRDefault="00EE5771" w:rsidP="00EE57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11827">
        <w:rPr>
          <w:rFonts w:ascii="Times New Roman" w:hAnsi="Times New Roman"/>
          <w:b/>
          <w:sz w:val="28"/>
          <w:szCs w:val="28"/>
          <w:lang w:val="uk-UA"/>
        </w:rPr>
        <w:t xml:space="preserve">Зав. кафедрою </w:t>
      </w:r>
      <w:r w:rsidRPr="00B11827">
        <w:rPr>
          <w:rFonts w:ascii="Times New Roman" w:hAnsi="Times New Roman"/>
          <w:b/>
          <w:sz w:val="28"/>
          <w:szCs w:val="28"/>
          <w:lang w:val="uk-UA"/>
        </w:rPr>
        <w:br/>
        <w:t xml:space="preserve">економічної теорії та права </w:t>
      </w:r>
      <w:r w:rsidRPr="00B11827">
        <w:rPr>
          <w:rFonts w:ascii="Times New Roman" w:hAnsi="Times New Roman"/>
          <w:b/>
          <w:sz w:val="28"/>
          <w:szCs w:val="28"/>
          <w:lang w:val="uk-UA"/>
        </w:rPr>
        <w:tab/>
      </w:r>
      <w:r w:rsidRPr="00B11827">
        <w:rPr>
          <w:rFonts w:ascii="Times New Roman" w:hAnsi="Times New Roman"/>
          <w:b/>
          <w:sz w:val="28"/>
          <w:szCs w:val="28"/>
          <w:lang w:val="uk-UA"/>
        </w:rPr>
        <w:tab/>
      </w:r>
      <w:r w:rsidRPr="00B11827">
        <w:rPr>
          <w:rFonts w:ascii="Times New Roman" w:hAnsi="Times New Roman"/>
          <w:b/>
          <w:sz w:val="28"/>
          <w:szCs w:val="28"/>
          <w:lang w:val="uk-UA"/>
        </w:rPr>
        <w:tab/>
      </w:r>
      <w:r w:rsidRPr="00B11827">
        <w:rPr>
          <w:rFonts w:ascii="Times New Roman" w:hAnsi="Times New Roman"/>
          <w:b/>
          <w:sz w:val="28"/>
          <w:szCs w:val="28"/>
          <w:lang w:val="uk-UA"/>
        </w:rPr>
        <w:tab/>
        <w:t xml:space="preserve">Н.М. </w:t>
      </w:r>
      <w:proofErr w:type="spellStart"/>
      <w:r w:rsidRPr="00B11827">
        <w:rPr>
          <w:rFonts w:ascii="Times New Roman" w:hAnsi="Times New Roman"/>
          <w:b/>
          <w:sz w:val="28"/>
          <w:szCs w:val="28"/>
          <w:lang w:val="uk-UA"/>
        </w:rPr>
        <w:t>Каменева</w:t>
      </w:r>
      <w:proofErr w:type="spellEnd"/>
    </w:p>
    <w:p w:rsidR="00EE5771" w:rsidRPr="00B11827" w:rsidRDefault="00EE5771" w:rsidP="00EE5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5771" w:rsidRPr="00B11827" w:rsidRDefault="00EE5771" w:rsidP="00EE57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E5771" w:rsidRPr="00B11827" w:rsidRDefault="00EE5771" w:rsidP="00EE577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11827">
        <w:rPr>
          <w:rFonts w:ascii="Times New Roman" w:hAnsi="Times New Roman"/>
          <w:b/>
          <w:sz w:val="28"/>
          <w:szCs w:val="28"/>
          <w:lang w:val="uk-UA"/>
        </w:rPr>
        <w:t>Декан економічного факультету</w:t>
      </w:r>
      <w:r w:rsidRPr="00B11827">
        <w:rPr>
          <w:rFonts w:ascii="Times New Roman" w:hAnsi="Times New Roman"/>
          <w:b/>
          <w:sz w:val="28"/>
          <w:szCs w:val="28"/>
          <w:lang w:val="uk-UA"/>
        </w:rPr>
        <w:tab/>
      </w:r>
      <w:r w:rsidRPr="00B11827">
        <w:rPr>
          <w:rFonts w:ascii="Times New Roman" w:hAnsi="Times New Roman"/>
          <w:b/>
          <w:sz w:val="28"/>
          <w:szCs w:val="28"/>
          <w:lang w:val="uk-UA"/>
        </w:rPr>
        <w:tab/>
      </w:r>
      <w:r w:rsidRPr="00B11827">
        <w:rPr>
          <w:rFonts w:ascii="Times New Roman" w:hAnsi="Times New Roman"/>
          <w:b/>
          <w:sz w:val="28"/>
          <w:szCs w:val="28"/>
          <w:lang w:val="uk-UA"/>
        </w:rPr>
        <w:tab/>
      </w:r>
      <w:r w:rsidRPr="00B11827">
        <w:rPr>
          <w:rFonts w:ascii="Times New Roman" w:hAnsi="Times New Roman"/>
          <w:b/>
          <w:sz w:val="28"/>
          <w:szCs w:val="28"/>
          <w:lang w:val="uk-UA"/>
        </w:rPr>
        <w:tab/>
        <w:t xml:space="preserve">Ю.Є. </w:t>
      </w:r>
      <w:proofErr w:type="spellStart"/>
      <w:r w:rsidRPr="00B11827">
        <w:rPr>
          <w:rFonts w:ascii="Times New Roman" w:hAnsi="Times New Roman"/>
          <w:b/>
          <w:sz w:val="28"/>
          <w:szCs w:val="28"/>
          <w:lang w:val="uk-UA"/>
        </w:rPr>
        <w:t>Калабухін</w:t>
      </w:r>
      <w:proofErr w:type="spellEnd"/>
    </w:p>
    <w:p w:rsidR="00EE5771" w:rsidRPr="00B11827" w:rsidRDefault="00EE5771" w:rsidP="00EE57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67916" w:rsidRPr="00B11827" w:rsidRDefault="00767916">
      <w:pPr>
        <w:rPr>
          <w:rFonts w:ascii="Times New Roman" w:hAnsi="Times New Roman"/>
          <w:sz w:val="28"/>
          <w:szCs w:val="28"/>
          <w:lang w:val="uk-UA"/>
        </w:rPr>
      </w:pPr>
    </w:p>
    <w:sectPr w:rsidR="00767916" w:rsidRPr="00B11827" w:rsidSect="00EE57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71"/>
    <w:rsid w:val="00767916"/>
    <w:rsid w:val="007B2AC8"/>
    <w:rsid w:val="00B11827"/>
    <w:rsid w:val="00B8131C"/>
    <w:rsid w:val="00EE5771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20218-09CD-4377-9248-82DA70FC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2020-09-04T09:24:00Z</cp:lastPrinted>
  <dcterms:created xsi:type="dcterms:W3CDTF">2020-09-04T09:24:00Z</dcterms:created>
  <dcterms:modified xsi:type="dcterms:W3CDTF">2020-09-04T09:25:00Z</dcterms:modified>
</cp:coreProperties>
</file>