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5" w:rsidRDefault="003F7322" w:rsidP="003F7322">
      <w:pPr>
        <w:spacing w:after="120"/>
        <w:rPr>
          <w:rFonts w:eastAsia="Times New Roman"/>
          <w:bCs/>
          <w:caps/>
          <w:sz w:val="28"/>
          <w:szCs w:val="28"/>
        </w:rPr>
      </w:pPr>
      <w:r>
        <w:rPr>
          <w:rFonts w:eastAsia="Times New Roman"/>
          <w:bCs/>
          <w:caps/>
          <w:sz w:val="28"/>
          <w:szCs w:val="28"/>
        </w:rPr>
        <w:t>ПРОЕКТ</w:t>
      </w:r>
    </w:p>
    <w:p w:rsidR="006C5CD5" w:rsidRPr="0077418A" w:rsidRDefault="006C5CD5" w:rsidP="006C5CD5">
      <w:pPr>
        <w:spacing w:after="120"/>
        <w:jc w:val="center"/>
        <w:rPr>
          <w:rFonts w:eastAsia="Times New Roman"/>
          <w:bCs/>
          <w:caps/>
          <w:sz w:val="28"/>
          <w:szCs w:val="28"/>
        </w:rPr>
      </w:pPr>
      <w:r w:rsidRPr="0077418A">
        <w:rPr>
          <w:rFonts w:eastAsia="Times New Roman"/>
          <w:bCs/>
          <w:caps/>
          <w:sz w:val="28"/>
          <w:szCs w:val="28"/>
        </w:rPr>
        <w:t>міністерство освіти і науки україни</w:t>
      </w:r>
    </w:p>
    <w:p w:rsidR="006C5CD5" w:rsidRPr="0077418A" w:rsidRDefault="006C5CD5" w:rsidP="006C5CD5">
      <w:pPr>
        <w:jc w:val="center"/>
        <w:rPr>
          <w:rFonts w:eastAsia="Times New Roman"/>
          <w:bCs/>
          <w:caps/>
          <w:sz w:val="28"/>
          <w:szCs w:val="28"/>
        </w:rPr>
      </w:pPr>
      <w:r w:rsidRPr="0077418A">
        <w:rPr>
          <w:rFonts w:eastAsia="Times New Roman"/>
          <w:bCs/>
          <w:caps/>
          <w:sz w:val="28"/>
          <w:szCs w:val="28"/>
        </w:rPr>
        <w:t xml:space="preserve">українськИЙ державнИЙ УНІВЕРСИТЕТ </w:t>
      </w:r>
    </w:p>
    <w:p w:rsidR="006C5CD5" w:rsidRPr="0077418A" w:rsidRDefault="006C5CD5" w:rsidP="006C5CD5">
      <w:pPr>
        <w:jc w:val="center"/>
        <w:rPr>
          <w:rFonts w:eastAsia="Times New Roman"/>
          <w:bCs/>
          <w:caps/>
          <w:sz w:val="28"/>
          <w:szCs w:val="28"/>
        </w:rPr>
      </w:pPr>
      <w:r w:rsidRPr="0077418A">
        <w:rPr>
          <w:rFonts w:eastAsia="Times New Roman"/>
          <w:bCs/>
          <w:caps/>
          <w:sz w:val="28"/>
          <w:szCs w:val="28"/>
        </w:rPr>
        <w:t>залізничного транспорту</w:t>
      </w:r>
    </w:p>
    <w:p w:rsidR="00795D84" w:rsidRPr="0077418A" w:rsidRDefault="00795D84" w:rsidP="006C5CD5">
      <w:pPr>
        <w:jc w:val="center"/>
        <w:rPr>
          <w:sz w:val="28"/>
          <w:szCs w:val="28"/>
        </w:rPr>
      </w:pPr>
    </w:p>
    <w:tbl>
      <w:tblPr>
        <w:tblW w:w="5000" w:type="pct"/>
        <w:tblLook w:val="00A0" w:firstRow="1" w:lastRow="0" w:firstColumn="1" w:lastColumn="0" w:noHBand="0" w:noVBand="0"/>
      </w:tblPr>
      <w:tblGrid>
        <w:gridCol w:w="5637"/>
        <w:gridCol w:w="4218"/>
      </w:tblGrid>
      <w:tr w:rsidR="006C5CD5" w:rsidRPr="0077418A" w:rsidTr="00C73523">
        <w:trPr>
          <w:trHeight w:val="1056"/>
        </w:trPr>
        <w:tc>
          <w:tcPr>
            <w:tcW w:w="2860" w:type="pct"/>
          </w:tcPr>
          <w:p w:rsidR="006C5CD5" w:rsidRPr="0077418A" w:rsidRDefault="006C5CD5" w:rsidP="00C73523">
            <w:pPr>
              <w:rPr>
                <w:rFonts w:eastAsia="Times New Roman"/>
                <w:sz w:val="28"/>
                <w:szCs w:val="28"/>
                <w:lang w:eastAsia="en-US"/>
              </w:rPr>
            </w:pPr>
          </w:p>
        </w:tc>
        <w:tc>
          <w:tcPr>
            <w:tcW w:w="2140" w:type="pct"/>
            <w:vAlign w:val="center"/>
          </w:tcPr>
          <w:p w:rsidR="006C5CD5" w:rsidRPr="0077418A" w:rsidRDefault="006C5CD5" w:rsidP="00C73523">
            <w:pPr>
              <w:shd w:val="clear" w:color="auto" w:fill="FFFFFF"/>
              <w:overflowPunct w:val="0"/>
              <w:autoSpaceDE w:val="0"/>
              <w:autoSpaceDN w:val="0"/>
              <w:adjustRightInd w:val="0"/>
              <w:spacing w:after="120"/>
              <w:ind w:left="34"/>
              <w:textAlignment w:val="baseline"/>
              <w:rPr>
                <w:rFonts w:eastAsia="Times New Roman"/>
                <w:sz w:val="28"/>
                <w:szCs w:val="28"/>
                <w:lang w:eastAsia="en-US"/>
              </w:rPr>
            </w:pPr>
            <w:r w:rsidRPr="0077418A">
              <w:rPr>
                <w:rFonts w:eastAsia="Times New Roman"/>
                <w:sz w:val="28"/>
                <w:szCs w:val="28"/>
                <w:lang w:eastAsia="en-US"/>
              </w:rPr>
              <w:t>ЗАТВЕРДЖЕНО</w:t>
            </w:r>
          </w:p>
          <w:p w:rsidR="006C5CD5" w:rsidRPr="0077418A" w:rsidRDefault="006C5CD5" w:rsidP="00C73523">
            <w:pPr>
              <w:shd w:val="clear" w:color="auto" w:fill="FFFFFF"/>
              <w:overflowPunct w:val="0"/>
              <w:autoSpaceDE w:val="0"/>
              <w:autoSpaceDN w:val="0"/>
              <w:adjustRightInd w:val="0"/>
              <w:spacing w:after="120"/>
              <w:ind w:left="34"/>
              <w:textAlignment w:val="baseline"/>
              <w:rPr>
                <w:rFonts w:eastAsia="Times New Roman"/>
                <w:sz w:val="28"/>
                <w:szCs w:val="28"/>
                <w:lang w:eastAsia="en-US"/>
              </w:rPr>
            </w:pPr>
            <w:r w:rsidRPr="0077418A">
              <w:rPr>
                <w:rFonts w:eastAsia="Times New Roman"/>
                <w:sz w:val="28"/>
                <w:szCs w:val="28"/>
                <w:lang w:eastAsia="en-US"/>
              </w:rPr>
              <w:t>Протокол засідання вченої ради Українського державного університету залізничного транспорту</w:t>
            </w:r>
          </w:p>
          <w:p w:rsidR="006C5CD5" w:rsidRPr="0077418A" w:rsidRDefault="006C5CD5" w:rsidP="00C73523">
            <w:pPr>
              <w:shd w:val="clear" w:color="auto" w:fill="FFFFFF"/>
              <w:overflowPunct w:val="0"/>
              <w:autoSpaceDE w:val="0"/>
              <w:autoSpaceDN w:val="0"/>
              <w:adjustRightInd w:val="0"/>
              <w:spacing w:after="120"/>
              <w:ind w:left="34"/>
              <w:textAlignment w:val="baseline"/>
              <w:rPr>
                <w:rFonts w:eastAsia="Times New Roman"/>
                <w:sz w:val="28"/>
                <w:szCs w:val="28"/>
                <w:lang w:eastAsia="en-US"/>
              </w:rPr>
            </w:pPr>
            <w:r w:rsidRPr="0077418A">
              <w:rPr>
                <w:rFonts w:eastAsia="Times New Roman"/>
                <w:sz w:val="28"/>
                <w:szCs w:val="28"/>
                <w:lang w:eastAsia="en-US"/>
              </w:rPr>
              <w:t>«29» листопада 2016 р. № 8</w:t>
            </w: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rFonts w:eastAsia="Times New Roman"/>
                <w:sz w:val="28"/>
                <w:szCs w:val="28"/>
                <w:lang w:eastAsia="en-US"/>
              </w:rPr>
              <w:t xml:space="preserve">(В редакції після перегляду. </w:t>
            </w:r>
          </w:p>
          <w:p w:rsidR="006C5CD5" w:rsidRPr="0077418A" w:rsidRDefault="006C5CD5" w:rsidP="00C73523">
            <w:pPr>
              <w:shd w:val="clear" w:color="auto" w:fill="FFFFFF"/>
              <w:overflowPunct w:val="0"/>
              <w:autoSpaceDE w:val="0"/>
              <w:autoSpaceDN w:val="0"/>
              <w:adjustRightInd w:val="0"/>
              <w:spacing w:after="120"/>
              <w:textAlignment w:val="baseline"/>
              <w:rPr>
                <w:rFonts w:eastAsia="Times New Roman"/>
                <w:sz w:val="28"/>
                <w:szCs w:val="28"/>
                <w:lang w:eastAsia="en-US"/>
              </w:rPr>
            </w:pPr>
            <w:r w:rsidRPr="0077418A">
              <w:rPr>
                <w:rFonts w:eastAsia="Times New Roman"/>
                <w:sz w:val="28"/>
                <w:szCs w:val="28"/>
                <w:lang w:eastAsia="en-US"/>
              </w:rPr>
              <w:t>Протокол засідання вченої ради Українського державного університету залізничного транспорту</w:t>
            </w: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rFonts w:eastAsia="Times New Roman"/>
                <w:sz w:val="28"/>
                <w:szCs w:val="28"/>
                <w:lang w:eastAsia="en-US"/>
              </w:rPr>
              <w:t>«</w:t>
            </w:r>
            <w:r w:rsidR="003F7322">
              <w:rPr>
                <w:rFonts w:eastAsia="Times New Roman"/>
                <w:sz w:val="28"/>
                <w:szCs w:val="28"/>
                <w:lang w:eastAsia="en-US"/>
              </w:rPr>
              <w:t>__</w:t>
            </w:r>
            <w:r w:rsidRPr="0077418A">
              <w:rPr>
                <w:rFonts w:eastAsia="Times New Roman"/>
                <w:sz w:val="28"/>
                <w:szCs w:val="28"/>
                <w:lang w:eastAsia="en-US"/>
              </w:rPr>
              <w:t xml:space="preserve">» </w:t>
            </w:r>
            <w:r w:rsidR="003F7322">
              <w:rPr>
                <w:rFonts w:eastAsia="Times New Roman"/>
                <w:sz w:val="28"/>
                <w:szCs w:val="28"/>
                <w:lang w:eastAsia="en-US"/>
              </w:rPr>
              <w:t>_________</w:t>
            </w:r>
            <w:r w:rsidR="00E921D5">
              <w:rPr>
                <w:rFonts w:eastAsia="Times New Roman"/>
                <w:sz w:val="28"/>
                <w:szCs w:val="28"/>
                <w:lang w:eastAsia="en-US"/>
              </w:rPr>
              <w:t xml:space="preserve"> 202</w:t>
            </w:r>
            <w:r w:rsidR="003F7322">
              <w:rPr>
                <w:rFonts w:eastAsia="Times New Roman"/>
                <w:sz w:val="28"/>
                <w:szCs w:val="28"/>
                <w:lang w:eastAsia="en-US"/>
              </w:rPr>
              <w:t>4</w:t>
            </w:r>
            <w:r w:rsidR="00E921D5">
              <w:rPr>
                <w:rFonts w:eastAsia="Times New Roman"/>
                <w:sz w:val="28"/>
                <w:szCs w:val="28"/>
                <w:lang w:eastAsia="en-US"/>
              </w:rPr>
              <w:t xml:space="preserve"> р.</w:t>
            </w:r>
            <w:r w:rsidRPr="0077418A">
              <w:rPr>
                <w:rFonts w:eastAsia="Times New Roman"/>
                <w:sz w:val="28"/>
                <w:szCs w:val="28"/>
                <w:lang w:eastAsia="en-US"/>
              </w:rPr>
              <w:t xml:space="preserve"> № </w:t>
            </w:r>
            <w:r w:rsidR="003F7322">
              <w:rPr>
                <w:rFonts w:eastAsia="Times New Roman"/>
                <w:sz w:val="28"/>
                <w:szCs w:val="28"/>
                <w:lang w:eastAsia="en-US"/>
              </w:rPr>
              <w:t>__</w:t>
            </w: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rFonts w:eastAsia="Times New Roman"/>
                <w:sz w:val="28"/>
                <w:szCs w:val="28"/>
                <w:lang w:eastAsia="en-US"/>
              </w:rPr>
              <w:t xml:space="preserve">Ввести в дію </w:t>
            </w:r>
          </w:p>
          <w:p w:rsidR="006C5CD5" w:rsidRPr="0077418A" w:rsidRDefault="0061797D" w:rsidP="00C73523">
            <w:pPr>
              <w:shd w:val="clear" w:color="auto" w:fill="FFFFFF"/>
              <w:overflowPunct w:val="0"/>
              <w:autoSpaceDE w:val="0"/>
              <w:autoSpaceDN w:val="0"/>
              <w:adjustRightInd w:val="0"/>
              <w:ind w:left="32"/>
              <w:textAlignment w:val="baseline"/>
              <w:rPr>
                <w:rFonts w:eastAsia="Times New Roman"/>
                <w:sz w:val="28"/>
                <w:szCs w:val="28"/>
                <w:lang w:eastAsia="en-US"/>
              </w:rPr>
            </w:pPr>
            <w:r>
              <w:rPr>
                <w:rFonts w:eastAsia="Times New Roman"/>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2617470</wp:posOffset>
                      </wp:positionH>
                      <wp:positionV relativeFrom="paragraph">
                        <wp:posOffset>128905</wp:posOffset>
                      </wp:positionV>
                      <wp:extent cx="180975" cy="371475"/>
                      <wp:effectExtent l="0" t="0" r="9525" b="9525"/>
                      <wp:wrapNone/>
                      <wp:docPr id="5" name="Прямоугольник 5"/>
                      <wp:cNvGraphicFramePr/>
                      <a:graphic xmlns:a="http://schemas.openxmlformats.org/drawingml/2006/main">
                        <a:graphicData uri="http://schemas.microsoft.com/office/word/2010/wordprocessingShape">
                          <wps:wsp>
                            <wps:cNvSpPr/>
                            <wps:spPr>
                              <a:xfrm>
                                <a:off x="0" y="0"/>
                                <a:ext cx="1809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06.1pt;margin-top:10.15pt;width:14.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" fillcolor="white [3212]" stroked="f" strokeweight="2pt"/>
                  </w:pict>
                </mc:Fallback>
              </mc:AlternateContent>
            </w:r>
            <w:r w:rsidR="006C5CD5" w:rsidRPr="0077418A">
              <w:rPr>
                <w:rFonts w:eastAsia="Times New Roman"/>
                <w:sz w:val="28"/>
                <w:szCs w:val="28"/>
                <w:lang w:eastAsia="en-US"/>
              </w:rPr>
              <w:t>з 202</w:t>
            </w:r>
            <w:r w:rsidR="003F7322">
              <w:rPr>
                <w:rFonts w:eastAsia="Times New Roman"/>
                <w:sz w:val="28"/>
                <w:szCs w:val="28"/>
                <w:lang w:val="ru-RU" w:eastAsia="en-US"/>
              </w:rPr>
              <w:t>4</w:t>
            </w:r>
            <w:r w:rsidR="006C5CD5" w:rsidRPr="0077418A">
              <w:rPr>
                <w:rFonts w:eastAsia="Times New Roman"/>
                <w:sz w:val="28"/>
                <w:szCs w:val="28"/>
                <w:lang w:eastAsia="en-US"/>
              </w:rPr>
              <w:t>/202</w:t>
            </w:r>
            <w:r w:rsidR="003F7322">
              <w:rPr>
                <w:rFonts w:eastAsia="Times New Roman"/>
                <w:sz w:val="28"/>
                <w:szCs w:val="28"/>
                <w:lang w:val="ru-RU" w:eastAsia="en-US"/>
              </w:rPr>
              <w:t>5</w:t>
            </w:r>
            <w:r w:rsidR="006C5CD5" w:rsidRPr="0077418A">
              <w:rPr>
                <w:rFonts w:eastAsia="Times New Roman"/>
                <w:sz w:val="28"/>
                <w:szCs w:val="28"/>
                <w:lang w:eastAsia="en-US"/>
              </w:rPr>
              <w:t xml:space="preserve"> навчального року </w:t>
            </w: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rFonts w:eastAsia="Times New Roman"/>
                <w:sz w:val="28"/>
                <w:szCs w:val="28"/>
                <w:lang w:eastAsia="en-US"/>
              </w:rPr>
              <w:t>Ректор</w:t>
            </w: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p>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rFonts w:eastAsia="Times New Roman"/>
                <w:sz w:val="28"/>
                <w:szCs w:val="28"/>
                <w:lang w:eastAsia="en-US"/>
              </w:rPr>
              <w:t>__________ Сергій ПАНЧЕНКО</w:t>
            </w:r>
          </w:p>
        </w:tc>
      </w:tr>
    </w:tbl>
    <w:p w:rsidR="006C5CD5" w:rsidRPr="00706985" w:rsidRDefault="006C5CD5" w:rsidP="006C5CD5">
      <w:pPr>
        <w:jc w:val="center"/>
        <w:rPr>
          <w:sz w:val="28"/>
          <w:szCs w:val="28"/>
          <w:lang w:val="ru-RU"/>
        </w:rPr>
      </w:pPr>
    </w:p>
    <w:p w:rsidR="006C5CD5" w:rsidRPr="00706985" w:rsidRDefault="006C5CD5" w:rsidP="006C5CD5">
      <w:pPr>
        <w:jc w:val="center"/>
        <w:rPr>
          <w:sz w:val="28"/>
          <w:szCs w:val="28"/>
          <w:lang w:val="ru-RU"/>
        </w:rPr>
      </w:pPr>
    </w:p>
    <w:p w:rsidR="006C5CD5" w:rsidRPr="0077418A" w:rsidRDefault="006C5CD5" w:rsidP="006C5CD5">
      <w:pPr>
        <w:jc w:val="center"/>
        <w:rPr>
          <w:sz w:val="28"/>
          <w:szCs w:val="28"/>
        </w:rPr>
      </w:pPr>
    </w:p>
    <w:p w:rsidR="006C5CD5" w:rsidRPr="0077418A" w:rsidRDefault="006C5CD5" w:rsidP="006C5CD5">
      <w:pPr>
        <w:jc w:val="center"/>
        <w:rPr>
          <w:b/>
          <w:sz w:val="28"/>
          <w:szCs w:val="28"/>
        </w:rPr>
      </w:pPr>
      <w:r w:rsidRPr="0077418A">
        <w:rPr>
          <w:b/>
          <w:sz w:val="28"/>
          <w:szCs w:val="28"/>
        </w:rPr>
        <w:t>ОСВІТНЬО-ПРОФЕСІЙНА ПРОГРАМА</w:t>
      </w:r>
    </w:p>
    <w:p w:rsidR="006C5CD5" w:rsidRPr="0077418A" w:rsidRDefault="006C5CD5" w:rsidP="006C5CD5">
      <w:pPr>
        <w:jc w:val="center"/>
        <w:rPr>
          <w:b/>
          <w:sz w:val="16"/>
          <w:szCs w:val="16"/>
        </w:rPr>
      </w:pPr>
    </w:p>
    <w:p w:rsidR="006C5CD5" w:rsidRPr="0077418A" w:rsidRDefault="006C5CD5" w:rsidP="006C5CD5">
      <w:pPr>
        <w:jc w:val="center"/>
        <w:rPr>
          <w:sz w:val="36"/>
          <w:szCs w:val="36"/>
        </w:rPr>
      </w:pPr>
      <w:r w:rsidRPr="0077418A">
        <w:rPr>
          <w:sz w:val="36"/>
          <w:szCs w:val="36"/>
        </w:rPr>
        <w:t>ПІДЙОМНО-ТРАНСПОРТНІ, БУДІВЕЛЬНІ, ДОРОЖНІ, КОЛІЙНІ МАШИНИ ТА ОБЛАДНАННЯ</w:t>
      </w:r>
    </w:p>
    <w:p w:rsidR="006C5CD5" w:rsidRPr="0077418A" w:rsidRDefault="006C5CD5" w:rsidP="006C5CD5">
      <w:pPr>
        <w:jc w:val="center"/>
        <w:rPr>
          <w:sz w:val="28"/>
          <w:szCs w:val="28"/>
        </w:rPr>
      </w:pPr>
    </w:p>
    <w:p w:rsidR="006C5CD5" w:rsidRPr="0077418A" w:rsidRDefault="006C5CD5" w:rsidP="006C5CD5">
      <w:pPr>
        <w:jc w:val="center"/>
        <w:rPr>
          <w:sz w:val="28"/>
          <w:szCs w:val="28"/>
        </w:rPr>
      </w:pPr>
    </w:p>
    <w:tbl>
      <w:tblPr>
        <w:tblW w:w="5000" w:type="pct"/>
        <w:tblLook w:val="00A0" w:firstRow="1" w:lastRow="0" w:firstColumn="1" w:lastColumn="0" w:noHBand="0" w:noVBand="0"/>
      </w:tblPr>
      <w:tblGrid>
        <w:gridCol w:w="1667"/>
        <w:gridCol w:w="3404"/>
        <w:gridCol w:w="4784"/>
      </w:tblGrid>
      <w:tr w:rsidR="006C5CD5" w:rsidRPr="0077418A" w:rsidTr="00C73523">
        <w:trPr>
          <w:trHeight w:val="390"/>
        </w:trPr>
        <w:tc>
          <w:tcPr>
            <w:tcW w:w="846" w:type="pct"/>
          </w:tcPr>
          <w:p w:rsidR="006C5CD5" w:rsidRPr="0077418A" w:rsidRDefault="006C5CD5" w:rsidP="00C73523">
            <w:pPr>
              <w:rPr>
                <w:bCs/>
                <w:sz w:val="28"/>
                <w:szCs w:val="28"/>
              </w:rPr>
            </w:pPr>
          </w:p>
        </w:tc>
        <w:tc>
          <w:tcPr>
            <w:tcW w:w="1727" w:type="pct"/>
          </w:tcPr>
          <w:p w:rsidR="006C5CD5" w:rsidRPr="0077418A" w:rsidRDefault="006C5CD5" w:rsidP="00C73523">
            <w:pPr>
              <w:rPr>
                <w:rFonts w:eastAsia="Times New Roman"/>
                <w:sz w:val="28"/>
                <w:szCs w:val="28"/>
                <w:lang w:eastAsia="en-US"/>
              </w:rPr>
            </w:pPr>
            <w:r w:rsidRPr="0077418A">
              <w:rPr>
                <w:bCs/>
                <w:sz w:val="28"/>
                <w:szCs w:val="28"/>
              </w:rPr>
              <w:t>Рівень вищої освіти:</w:t>
            </w:r>
          </w:p>
        </w:tc>
        <w:tc>
          <w:tcPr>
            <w:tcW w:w="2427" w:type="pct"/>
          </w:tcPr>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bCs/>
                <w:sz w:val="28"/>
                <w:szCs w:val="28"/>
              </w:rPr>
              <w:t>другий</w:t>
            </w:r>
          </w:p>
        </w:tc>
      </w:tr>
      <w:tr w:rsidR="006C5CD5" w:rsidRPr="0077418A" w:rsidTr="00C73523">
        <w:trPr>
          <w:trHeight w:val="390"/>
        </w:trPr>
        <w:tc>
          <w:tcPr>
            <w:tcW w:w="846" w:type="pct"/>
          </w:tcPr>
          <w:p w:rsidR="006C5CD5" w:rsidRPr="0077418A" w:rsidRDefault="006C5CD5" w:rsidP="00C73523">
            <w:pPr>
              <w:rPr>
                <w:sz w:val="28"/>
                <w:szCs w:val="28"/>
              </w:rPr>
            </w:pPr>
          </w:p>
        </w:tc>
        <w:tc>
          <w:tcPr>
            <w:tcW w:w="1727" w:type="pct"/>
          </w:tcPr>
          <w:p w:rsidR="006C5CD5" w:rsidRPr="0077418A" w:rsidRDefault="006C5CD5" w:rsidP="00C73523">
            <w:pPr>
              <w:rPr>
                <w:bCs/>
                <w:sz w:val="28"/>
                <w:szCs w:val="28"/>
              </w:rPr>
            </w:pPr>
            <w:r w:rsidRPr="0077418A">
              <w:rPr>
                <w:sz w:val="28"/>
                <w:szCs w:val="28"/>
              </w:rPr>
              <w:t>Ступінь вищої освіти:</w:t>
            </w:r>
          </w:p>
        </w:tc>
        <w:tc>
          <w:tcPr>
            <w:tcW w:w="2427" w:type="pct"/>
          </w:tcPr>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sz w:val="28"/>
                <w:szCs w:val="28"/>
              </w:rPr>
              <w:t>магістр</w:t>
            </w:r>
          </w:p>
        </w:tc>
      </w:tr>
      <w:tr w:rsidR="006C5CD5" w:rsidRPr="0077418A" w:rsidTr="00C73523">
        <w:trPr>
          <w:trHeight w:val="390"/>
        </w:trPr>
        <w:tc>
          <w:tcPr>
            <w:tcW w:w="846" w:type="pct"/>
          </w:tcPr>
          <w:p w:rsidR="006C5CD5" w:rsidRPr="0077418A" w:rsidRDefault="006C5CD5" w:rsidP="00C73523">
            <w:pPr>
              <w:rPr>
                <w:sz w:val="28"/>
                <w:szCs w:val="28"/>
              </w:rPr>
            </w:pPr>
          </w:p>
        </w:tc>
        <w:tc>
          <w:tcPr>
            <w:tcW w:w="1727" w:type="pct"/>
          </w:tcPr>
          <w:p w:rsidR="006C5CD5" w:rsidRPr="0077418A" w:rsidRDefault="006C5CD5" w:rsidP="00C73523">
            <w:pPr>
              <w:rPr>
                <w:bCs/>
                <w:sz w:val="28"/>
                <w:szCs w:val="28"/>
              </w:rPr>
            </w:pPr>
            <w:r w:rsidRPr="0077418A">
              <w:rPr>
                <w:sz w:val="28"/>
                <w:szCs w:val="28"/>
              </w:rPr>
              <w:t>Галузь знань:</w:t>
            </w:r>
          </w:p>
        </w:tc>
        <w:tc>
          <w:tcPr>
            <w:tcW w:w="2427" w:type="pct"/>
          </w:tcPr>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sz w:val="28"/>
                <w:szCs w:val="28"/>
              </w:rPr>
              <w:t>13 Механічна інженерія</w:t>
            </w:r>
          </w:p>
        </w:tc>
      </w:tr>
      <w:tr w:rsidR="006C5CD5" w:rsidRPr="0077418A" w:rsidTr="00C73523">
        <w:trPr>
          <w:trHeight w:val="390"/>
        </w:trPr>
        <w:tc>
          <w:tcPr>
            <w:tcW w:w="846" w:type="pct"/>
          </w:tcPr>
          <w:p w:rsidR="006C5CD5" w:rsidRPr="0077418A" w:rsidRDefault="006C5CD5" w:rsidP="00C73523">
            <w:pPr>
              <w:rPr>
                <w:sz w:val="28"/>
                <w:szCs w:val="28"/>
              </w:rPr>
            </w:pPr>
          </w:p>
        </w:tc>
        <w:tc>
          <w:tcPr>
            <w:tcW w:w="1727" w:type="pct"/>
          </w:tcPr>
          <w:p w:rsidR="006C5CD5" w:rsidRPr="0077418A" w:rsidRDefault="006C5CD5" w:rsidP="00C73523">
            <w:pPr>
              <w:rPr>
                <w:bCs/>
                <w:sz w:val="28"/>
                <w:szCs w:val="28"/>
              </w:rPr>
            </w:pPr>
            <w:r w:rsidRPr="0077418A">
              <w:rPr>
                <w:sz w:val="28"/>
                <w:szCs w:val="28"/>
              </w:rPr>
              <w:t>Спеціальність:</w:t>
            </w:r>
          </w:p>
        </w:tc>
        <w:tc>
          <w:tcPr>
            <w:tcW w:w="2427" w:type="pct"/>
          </w:tcPr>
          <w:p w:rsidR="006C5CD5" w:rsidRPr="0077418A" w:rsidRDefault="006C5CD5" w:rsidP="00C73523">
            <w:pPr>
              <w:shd w:val="clear" w:color="auto" w:fill="FFFFFF"/>
              <w:overflowPunct w:val="0"/>
              <w:autoSpaceDE w:val="0"/>
              <w:autoSpaceDN w:val="0"/>
              <w:adjustRightInd w:val="0"/>
              <w:ind w:left="32"/>
              <w:textAlignment w:val="baseline"/>
              <w:rPr>
                <w:rFonts w:eastAsia="Times New Roman"/>
                <w:sz w:val="28"/>
                <w:szCs w:val="28"/>
                <w:lang w:eastAsia="en-US"/>
              </w:rPr>
            </w:pPr>
            <w:r w:rsidRPr="0077418A">
              <w:rPr>
                <w:sz w:val="28"/>
                <w:szCs w:val="28"/>
              </w:rPr>
              <w:t>133 Галузеве машинобудування</w:t>
            </w:r>
          </w:p>
        </w:tc>
      </w:tr>
    </w:tbl>
    <w:p w:rsidR="006C5CD5" w:rsidRPr="0077418A" w:rsidRDefault="006C5CD5" w:rsidP="006C5CD5">
      <w:pPr>
        <w:jc w:val="center"/>
        <w:rPr>
          <w:sz w:val="28"/>
          <w:szCs w:val="28"/>
        </w:rPr>
      </w:pPr>
    </w:p>
    <w:p w:rsidR="006C5CD5" w:rsidRPr="0077418A" w:rsidRDefault="006C5CD5" w:rsidP="006C5CD5">
      <w:pPr>
        <w:jc w:val="center"/>
        <w:rPr>
          <w:sz w:val="28"/>
          <w:szCs w:val="28"/>
        </w:rPr>
      </w:pPr>
    </w:p>
    <w:p w:rsidR="006C5CD5" w:rsidRPr="0077418A" w:rsidRDefault="006C5CD5" w:rsidP="006C5CD5">
      <w:pPr>
        <w:jc w:val="center"/>
        <w:rPr>
          <w:sz w:val="28"/>
          <w:szCs w:val="28"/>
        </w:rPr>
      </w:pPr>
    </w:p>
    <w:p w:rsidR="006C5CD5" w:rsidRPr="0077418A" w:rsidRDefault="006C5CD5" w:rsidP="006C5CD5">
      <w:pPr>
        <w:jc w:val="center"/>
        <w:rPr>
          <w:sz w:val="28"/>
          <w:szCs w:val="28"/>
        </w:rPr>
      </w:pPr>
    </w:p>
    <w:p w:rsidR="006C5CD5" w:rsidRPr="0077418A" w:rsidRDefault="006C5CD5" w:rsidP="006C5CD5">
      <w:pPr>
        <w:jc w:val="center"/>
        <w:rPr>
          <w:sz w:val="28"/>
          <w:szCs w:val="28"/>
        </w:rPr>
      </w:pPr>
      <w:r w:rsidRPr="0077418A">
        <w:rPr>
          <w:sz w:val="28"/>
          <w:szCs w:val="28"/>
        </w:rPr>
        <w:t>Харків − 202</w:t>
      </w:r>
      <w:r w:rsidR="003F7322">
        <w:rPr>
          <w:sz w:val="28"/>
          <w:szCs w:val="28"/>
        </w:rPr>
        <w:t>4</w:t>
      </w:r>
      <w:r w:rsidRPr="0077418A">
        <w:rPr>
          <w:sz w:val="28"/>
          <w:szCs w:val="28"/>
        </w:rPr>
        <w:t xml:space="preserve"> р.</w:t>
      </w:r>
    </w:p>
    <w:p w:rsidR="0077418A" w:rsidRPr="0077418A" w:rsidRDefault="006C5CD5" w:rsidP="006C5CD5">
      <w:pPr>
        <w:tabs>
          <w:tab w:val="left" w:pos="4253"/>
        </w:tabs>
        <w:ind w:right="-143"/>
        <w:jc w:val="center"/>
        <w:rPr>
          <w:b/>
          <w:kern w:val="16"/>
          <w:sz w:val="28"/>
          <w:szCs w:val="28"/>
        </w:rPr>
      </w:pPr>
      <w:r w:rsidRPr="0077418A">
        <w:rPr>
          <w:b/>
          <w:kern w:val="16"/>
          <w:sz w:val="28"/>
          <w:szCs w:val="28"/>
        </w:rPr>
        <w:br w:type="page"/>
      </w:r>
      <w:r w:rsidR="005A4B0C">
        <w:rPr>
          <w:b/>
          <w:kern w:val="16"/>
          <w:sz w:val="28"/>
          <w:szCs w:val="28"/>
        </w:rPr>
        <w:lastRenderedPageBreak/>
        <w:t>Преамбула</w:t>
      </w:r>
    </w:p>
    <w:p w:rsidR="0077418A" w:rsidRPr="0077418A" w:rsidRDefault="0077418A" w:rsidP="0077418A">
      <w:pPr>
        <w:tabs>
          <w:tab w:val="left" w:pos="4253"/>
        </w:tabs>
        <w:ind w:right="-143"/>
        <w:jc w:val="both"/>
        <w:rPr>
          <w:bCs/>
          <w:kern w:val="16"/>
          <w:sz w:val="28"/>
          <w:szCs w:val="28"/>
        </w:rPr>
      </w:pPr>
    </w:p>
    <w:p w:rsidR="0077418A" w:rsidRPr="0077418A" w:rsidRDefault="0077418A" w:rsidP="0077418A">
      <w:pPr>
        <w:ind w:right="-2" w:firstLine="709"/>
        <w:jc w:val="both"/>
        <w:rPr>
          <w:sz w:val="28"/>
          <w:szCs w:val="28"/>
        </w:rPr>
      </w:pPr>
      <w:r w:rsidRPr="0077418A">
        <w:rPr>
          <w:sz w:val="28"/>
          <w:szCs w:val="28"/>
        </w:rPr>
        <w:t xml:space="preserve">Законом України «Про вищу освіту» встановлено, що: </w:t>
      </w:r>
    </w:p>
    <w:p w:rsidR="0077418A" w:rsidRPr="0077418A" w:rsidRDefault="0077418A" w:rsidP="0077418A">
      <w:pPr>
        <w:ind w:right="-2" w:firstLine="709"/>
        <w:jc w:val="both"/>
        <w:rPr>
          <w:sz w:val="28"/>
          <w:szCs w:val="28"/>
        </w:rPr>
      </w:pPr>
      <w:r w:rsidRPr="0077418A">
        <w:rPr>
          <w:sz w:val="28"/>
          <w:szCs w:val="28"/>
        </w:rPr>
        <w:t>1)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w:t>
      </w:r>
    </w:p>
    <w:p w:rsidR="0077418A" w:rsidRPr="0077418A" w:rsidRDefault="0077418A" w:rsidP="0077418A">
      <w:pPr>
        <w:ind w:right="-2" w:firstLine="709"/>
        <w:jc w:val="both"/>
        <w:rPr>
          <w:sz w:val="28"/>
          <w:szCs w:val="28"/>
        </w:rPr>
      </w:pPr>
      <w:r w:rsidRPr="0077418A">
        <w:rPr>
          <w:sz w:val="28"/>
          <w:szCs w:val="28"/>
        </w:rPr>
        <w:t xml:space="preserve">2) стандарт вищої освіти визначає такі вимоги до освітньої програми: </w:t>
      </w:r>
    </w:p>
    <w:p w:rsidR="0077418A" w:rsidRPr="0077418A" w:rsidRDefault="0077418A" w:rsidP="0077418A">
      <w:pPr>
        <w:ind w:right="-2" w:firstLine="709"/>
        <w:jc w:val="both"/>
        <w:rPr>
          <w:sz w:val="28"/>
          <w:szCs w:val="28"/>
        </w:rPr>
      </w:pPr>
      <w:r w:rsidRPr="0077418A">
        <w:rPr>
          <w:sz w:val="28"/>
          <w:szCs w:val="28"/>
        </w:rPr>
        <w:t>обсяг кредитів ЄКТС, необхідний для здобуття відповідного ступеня вищої освіти;</w:t>
      </w:r>
    </w:p>
    <w:p w:rsidR="0077418A" w:rsidRPr="0077418A" w:rsidRDefault="0077418A" w:rsidP="0077418A">
      <w:pPr>
        <w:ind w:right="-2" w:firstLine="709"/>
        <w:jc w:val="both"/>
        <w:rPr>
          <w:sz w:val="28"/>
          <w:szCs w:val="28"/>
        </w:rPr>
      </w:pPr>
      <w:r w:rsidRPr="0077418A">
        <w:rPr>
          <w:sz w:val="28"/>
          <w:szCs w:val="28"/>
        </w:rPr>
        <w:t>вимоги до рівня освіти осіб, які можуть розпочати навчання за цією програмою, та результатів їх навчання;</w:t>
      </w:r>
    </w:p>
    <w:p w:rsidR="0077418A" w:rsidRPr="0077418A" w:rsidRDefault="0077418A" w:rsidP="0077418A">
      <w:pPr>
        <w:ind w:right="-2" w:firstLine="709"/>
        <w:jc w:val="both"/>
        <w:rPr>
          <w:sz w:val="28"/>
          <w:szCs w:val="28"/>
        </w:rPr>
      </w:pPr>
      <w:r w:rsidRPr="0077418A">
        <w:rPr>
          <w:sz w:val="28"/>
          <w:szCs w:val="28"/>
        </w:rPr>
        <w:t>перелік обов’язкових компетентностей випускника;</w:t>
      </w:r>
    </w:p>
    <w:p w:rsidR="0077418A" w:rsidRPr="0077418A" w:rsidRDefault="0077418A" w:rsidP="0077418A">
      <w:pPr>
        <w:ind w:right="-2" w:firstLine="709"/>
        <w:jc w:val="both"/>
        <w:rPr>
          <w:sz w:val="28"/>
          <w:szCs w:val="28"/>
        </w:rPr>
      </w:pPr>
      <w:r w:rsidRPr="0077418A">
        <w:rPr>
          <w:sz w:val="28"/>
          <w:szCs w:val="28"/>
        </w:rPr>
        <w:t>нормативний зміст підготовки здобувачів вищої освіти, сформульований у термінах результатів навчання;</w:t>
      </w:r>
    </w:p>
    <w:p w:rsidR="0077418A" w:rsidRPr="0077418A" w:rsidRDefault="0077418A" w:rsidP="0077418A">
      <w:pPr>
        <w:ind w:right="-2" w:firstLine="709"/>
        <w:jc w:val="both"/>
        <w:rPr>
          <w:sz w:val="28"/>
          <w:szCs w:val="28"/>
        </w:rPr>
      </w:pPr>
      <w:r w:rsidRPr="0077418A">
        <w:rPr>
          <w:sz w:val="28"/>
          <w:szCs w:val="28"/>
        </w:rPr>
        <w:t>форми атестації здобувачів вищої освіти;</w:t>
      </w:r>
    </w:p>
    <w:p w:rsidR="0077418A" w:rsidRPr="0077418A" w:rsidRDefault="0077418A" w:rsidP="0077418A">
      <w:pPr>
        <w:ind w:right="-2" w:firstLine="709"/>
        <w:jc w:val="both"/>
        <w:rPr>
          <w:sz w:val="28"/>
          <w:szCs w:val="28"/>
        </w:rPr>
      </w:pPr>
      <w:r w:rsidRPr="0077418A">
        <w:rPr>
          <w:sz w:val="28"/>
          <w:szCs w:val="28"/>
        </w:rPr>
        <w:t xml:space="preserve">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Pr="0077418A">
        <w:rPr>
          <w:sz w:val="28"/>
          <w:szCs w:val="28"/>
        </w:rPr>
        <w:t>освітньо-наукових</w:t>
      </w:r>
      <w:proofErr w:type="spellEnd"/>
      <w:r w:rsidRPr="0077418A">
        <w:rPr>
          <w:sz w:val="28"/>
          <w:szCs w:val="28"/>
        </w:rPr>
        <w:t xml:space="preserve"> програм (у стандартах магістра та доктора філософії);</w:t>
      </w:r>
    </w:p>
    <w:p w:rsidR="0077418A" w:rsidRPr="0077418A" w:rsidRDefault="0077418A" w:rsidP="0077418A">
      <w:pPr>
        <w:ind w:right="-2" w:firstLine="709"/>
        <w:jc w:val="both"/>
        <w:rPr>
          <w:sz w:val="28"/>
          <w:szCs w:val="28"/>
        </w:rPr>
      </w:pPr>
      <w:r w:rsidRPr="0077418A">
        <w:rPr>
          <w:sz w:val="28"/>
          <w:szCs w:val="28"/>
        </w:rPr>
        <w:t>вимоги професійних стандартів (за їх наявності);</w:t>
      </w:r>
    </w:p>
    <w:p w:rsidR="0077418A" w:rsidRPr="0077418A" w:rsidRDefault="0077418A" w:rsidP="0077418A">
      <w:pPr>
        <w:ind w:right="-2" w:firstLine="709"/>
        <w:jc w:val="both"/>
        <w:rPr>
          <w:sz w:val="28"/>
          <w:szCs w:val="28"/>
        </w:rPr>
      </w:pPr>
      <w:r w:rsidRPr="0077418A">
        <w:rPr>
          <w:sz w:val="28"/>
          <w:szCs w:val="28"/>
        </w:rPr>
        <w:t xml:space="preserve">3) освітня програма повинна містити: </w:t>
      </w:r>
    </w:p>
    <w:p w:rsidR="0077418A" w:rsidRPr="0077418A" w:rsidRDefault="0077418A" w:rsidP="0077418A">
      <w:pPr>
        <w:ind w:right="-2" w:firstLine="709"/>
        <w:jc w:val="both"/>
        <w:rPr>
          <w:sz w:val="28"/>
          <w:szCs w:val="28"/>
        </w:rPr>
      </w:pPr>
      <w:r w:rsidRPr="0077418A">
        <w:rPr>
          <w:sz w:val="28"/>
          <w:szCs w:val="28"/>
        </w:rPr>
        <w:t xml:space="preserve">перелік освітніх компонентів, їх логічну послідовність; </w:t>
      </w:r>
    </w:p>
    <w:p w:rsidR="0077418A" w:rsidRPr="0077418A" w:rsidRDefault="0077418A" w:rsidP="0077418A">
      <w:pPr>
        <w:ind w:right="-2" w:firstLine="709"/>
        <w:jc w:val="both"/>
        <w:rPr>
          <w:sz w:val="28"/>
          <w:szCs w:val="28"/>
        </w:rPr>
      </w:pPr>
      <w:r w:rsidRPr="0077418A">
        <w:rPr>
          <w:sz w:val="28"/>
          <w:szCs w:val="28"/>
        </w:rPr>
        <w:t xml:space="preserve">вимоги до рівня освіти осіб, які можуть розпочати навчання за цією програмою; </w:t>
      </w:r>
    </w:p>
    <w:p w:rsidR="0077418A" w:rsidRPr="0077418A" w:rsidRDefault="0077418A" w:rsidP="0077418A">
      <w:pPr>
        <w:ind w:right="-2" w:firstLine="709"/>
        <w:jc w:val="both"/>
        <w:rPr>
          <w:sz w:val="28"/>
          <w:szCs w:val="28"/>
        </w:rPr>
      </w:pPr>
      <w:r w:rsidRPr="0077418A">
        <w:rPr>
          <w:sz w:val="28"/>
          <w:szCs w:val="28"/>
        </w:rPr>
        <w:t>кількість кредитів ЄКТС, необхідних для виконання цієї програми, а також очікувані програмні результати навчання (компетентності), якими повинен оволодіти здобувач вищої освіти;</w:t>
      </w:r>
    </w:p>
    <w:p w:rsidR="0077418A" w:rsidRPr="0077418A" w:rsidRDefault="0077418A" w:rsidP="0077418A">
      <w:pPr>
        <w:ind w:right="-2" w:firstLine="709"/>
        <w:jc w:val="both"/>
        <w:rPr>
          <w:sz w:val="28"/>
          <w:szCs w:val="28"/>
        </w:rPr>
      </w:pPr>
      <w:r w:rsidRPr="0077418A">
        <w:rPr>
          <w:sz w:val="28"/>
          <w:szCs w:val="28"/>
        </w:rPr>
        <w:t xml:space="preserve">4) заклад вищої освіти на підставі відповідної освітньої програми розробляє навчальний план, що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навчального процесу, форми поточного і підсумкового контролю, що забезпечують досягнення здобувачем відповідного ступеня вищої освіти програмних результатів навчання. На основі навчального плану у визначеному закладом вищої освіти порядку для кожного здобувача вищої освіти розробляються та затверджуються індивідуальні навчальні плани на кожний навчальний рік. </w:t>
      </w:r>
    </w:p>
    <w:p w:rsidR="0077418A" w:rsidRPr="0077418A" w:rsidRDefault="0077418A" w:rsidP="0077418A">
      <w:pPr>
        <w:tabs>
          <w:tab w:val="left" w:pos="4253"/>
        </w:tabs>
        <w:ind w:right="-143"/>
        <w:jc w:val="both"/>
        <w:rPr>
          <w:bCs/>
          <w:kern w:val="16"/>
          <w:sz w:val="28"/>
          <w:szCs w:val="28"/>
        </w:rPr>
      </w:pPr>
    </w:p>
    <w:p w:rsidR="0077418A" w:rsidRPr="0077418A" w:rsidRDefault="0077418A" w:rsidP="0077418A">
      <w:pPr>
        <w:tabs>
          <w:tab w:val="left" w:pos="4253"/>
        </w:tabs>
        <w:ind w:right="-143" w:firstLine="709"/>
        <w:jc w:val="both"/>
        <w:rPr>
          <w:sz w:val="28"/>
          <w:szCs w:val="28"/>
        </w:rPr>
      </w:pPr>
      <w:r w:rsidRPr="0077418A">
        <w:rPr>
          <w:sz w:val="28"/>
          <w:szCs w:val="28"/>
        </w:rPr>
        <w:t xml:space="preserve">Освітньо-професійну програму «Підйомно-транспортні, будівельні, дорожні, колійні машини та обладнання» в редакції після перегляду: </w:t>
      </w:r>
    </w:p>
    <w:p w:rsidR="0077418A" w:rsidRPr="0077418A" w:rsidRDefault="0077418A" w:rsidP="0077418A">
      <w:pPr>
        <w:tabs>
          <w:tab w:val="left" w:pos="4253"/>
        </w:tabs>
        <w:ind w:right="-143" w:firstLine="709"/>
        <w:jc w:val="both"/>
        <w:rPr>
          <w:bCs/>
          <w:kern w:val="16"/>
          <w:sz w:val="28"/>
          <w:szCs w:val="28"/>
        </w:rPr>
      </w:pPr>
      <w:r w:rsidRPr="0077418A">
        <w:rPr>
          <w:sz w:val="28"/>
          <w:szCs w:val="28"/>
        </w:rPr>
        <w:t xml:space="preserve">1) розроблено на основі Стандарту вищої освіти другого (магістерського) рівня освіти за спеціальністю </w:t>
      </w:r>
      <w:r w:rsidRPr="0077418A">
        <w:rPr>
          <w:rFonts w:eastAsia="Times New Roman"/>
          <w:sz w:val="28"/>
          <w:szCs w:val="28"/>
          <w:lang w:eastAsia="en-US"/>
        </w:rPr>
        <w:t>133 – Галузеве машинобудування</w:t>
      </w:r>
      <w:r w:rsidRPr="0077418A">
        <w:rPr>
          <w:sz w:val="28"/>
          <w:szCs w:val="28"/>
        </w:rPr>
        <w:t xml:space="preserve"> галузі знань </w:t>
      </w:r>
      <w:r w:rsidRPr="0077418A">
        <w:rPr>
          <w:rFonts w:eastAsia="Times New Roman"/>
          <w:sz w:val="28"/>
          <w:szCs w:val="28"/>
          <w:lang w:eastAsia="en-US"/>
        </w:rPr>
        <w:t>13 – Механічна інженерія</w:t>
      </w:r>
      <w:r w:rsidRPr="0077418A">
        <w:rPr>
          <w:sz w:val="28"/>
          <w:szCs w:val="28"/>
        </w:rPr>
        <w:t xml:space="preserve">, затвердженого та введеного в дію наказом Міністерства освіти і науки України від 17.11.2020 р. № 1422 робочою групою кафедри </w:t>
      </w:r>
      <w:r w:rsidRPr="0077418A">
        <w:rPr>
          <w:sz w:val="28"/>
          <w:szCs w:val="28"/>
        </w:rPr>
        <w:lastRenderedPageBreak/>
        <w:t>машинобудування та технічного сервісу машин Українського державного університету залізничного транспорту у складі:</w:t>
      </w:r>
    </w:p>
    <w:p w:rsidR="0077418A" w:rsidRPr="0077418A" w:rsidRDefault="0077418A" w:rsidP="0077418A">
      <w:pPr>
        <w:tabs>
          <w:tab w:val="left" w:pos="4253"/>
        </w:tabs>
        <w:ind w:right="-143"/>
        <w:jc w:val="both"/>
        <w:rPr>
          <w:bCs/>
          <w:kern w:val="16"/>
          <w:sz w:val="28"/>
          <w:szCs w:val="28"/>
        </w:rPr>
      </w:pPr>
    </w:p>
    <w:tbl>
      <w:tblPr>
        <w:tblW w:w="5000" w:type="pct"/>
        <w:jc w:val="center"/>
        <w:tblCellMar>
          <w:left w:w="0" w:type="dxa"/>
          <w:right w:w="0" w:type="dxa"/>
        </w:tblCellMar>
        <w:tblLook w:val="01E0" w:firstRow="1" w:lastRow="1" w:firstColumn="1" w:lastColumn="1" w:noHBand="0" w:noVBand="0"/>
      </w:tblPr>
      <w:tblGrid>
        <w:gridCol w:w="3688"/>
        <w:gridCol w:w="424"/>
        <w:gridCol w:w="5527"/>
      </w:tblGrid>
      <w:tr w:rsidR="0077418A" w:rsidRPr="0077418A" w:rsidTr="005F4381">
        <w:trPr>
          <w:trHeight w:val="282"/>
          <w:jc w:val="center"/>
        </w:trPr>
        <w:tc>
          <w:tcPr>
            <w:tcW w:w="1913" w:type="pct"/>
          </w:tcPr>
          <w:p w:rsidR="00441FFE" w:rsidRPr="0077418A" w:rsidRDefault="00441FFE" w:rsidP="00441FFE">
            <w:pPr>
              <w:widowControl w:val="0"/>
              <w:tabs>
                <w:tab w:val="left" w:pos="4680"/>
                <w:tab w:val="left" w:pos="6804"/>
              </w:tabs>
              <w:suppressAutoHyphens/>
              <w:rPr>
                <w:sz w:val="28"/>
                <w:szCs w:val="28"/>
              </w:rPr>
            </w:pPr>
            <w:r w:rsidRPr="0077418A">
              <w:rPr>
                <w:caps/>
                <w:sz w:val="28"/>
                <w:szCs w:val="28"/>
              </w:rPr>
              <w:t>ВОРОНІН</w:t>
            </w:r>
            <w:r w:rsidRPr="0077418A">
              <w:rPr>
                <w:sz w:val="28"/>
                <w:szCs w:val="28"/>
              </w:rPr>
              <w:t xml:space="preserve"> </w:t>
            </w:r>
          </w:p>
          <w:p w:rsidR="00441FFE" w:rsidRPr="0077418A" w:rsidRDefault="00441FFE" w:rsidP="00441FFE">
            <w:pPr>
              <w:widowControl w:val="0"/>
              <w:tabs>
                <w:tab w:val="left" w:pos="4680"/>
                <w:tab w:val="left" w:pos="6804"/>
              </w:tabs>
              <w:suppressAutoHyphens/>
              <w:rPr>
                <w:kern w:val="1"/>
                <w:sz w:val="28"/>
                <w:szCs w:val="28"/>
                <w:lang w:eastAsia="ar-SA"/>
              </w:rPr>
            </w:pPr>
            <w:r w:rsidRPr="0077418A">
              <w:rPr>
                <w:sz w:val="28"/>
                <w:szCs w:val="28"/>
              </w:rPr>
              <w:t xml:space="preserve">Сергій Володимирович </w:t>
            </w:r>
          </w:p>
          <w:p w:rsidR="0077418A" w:rsidRPr="0077418A" w:rsidRDefault="0077418A" w:rsidP="00EB53E9">
            <w:pPr>
              <w:widowControl w:val="0"/>
              <w:tabs>
                <w:tab w:val="left" w:pos="4680"/>
                <w:tab w:val="left" w:pos="6804"/>
              </w:tabs>
              <w:suppressAutoHyphens/>
              <w:rPr>
                <w:kern w:val="1"/>
                <w:sz w:val="28"/>
                <w:szCs w:val="28"/>
                <w:lang w:eastAsia="ar-SA"/>
              </w:rPr>
            </w:pPr>
          </w:p>
        </w:tc>
        <w:tc>
          <w:tcPr>
            <w:tcW w:w="220" w:type="pct"/>
          </w:tcPr>
          <w:p w:rsidR="0077418A" w:rsidRPr="0077418A" w:rsidRDefault="0077418A" w:rsidP="0077418A">
            <w:pPr>
              <w:jc w:val="center"/>
            </w:pPr>
            <w:r w:rsidRPr="0077418A">
              <w:rPr>
                <w:kern w:val="1"/>
                <w:sz w:val="28"/>
                <w:szCs w:val="28"/>
                <w:lang w:eastAsia="ar-SA"/>
              </w:rPr>
              <w:t>–</w:t>
            </w:r>
          </w:p>
        </w:tc>
        <w:tc>
          <w:tcPr>
            <w:tcW w:w="2867" w:type="pct"/>
          </w:tcPr>
          <w:p w:rsidR="0077418A" w:rsidRPr="0077418A" w:rsidRDefault="00441FFE" w:rsidP="0077418A">
            <w:pPr>
              <w:widowControl w:val="0"/>
              <w:tabs>
                <w:tab w:val="left" w:pos="4680"/>
                <w:tab w:val="left" w:pos="6804"/>
              </w:tabs>
              <w:suppressAutoHyphens/>
              <w:rPr>
                <w:kern w:val="1"/>
                <w:sz w:val="28"/>
                <w:szCs w:val="28"/>
                <w:lang w:eastAsia="ar-SA"/>
              </w:rPr>
            </w:pPr>
            <w:r>
              <w:rPr>
                <w:kern w:val="1"/>
                <w:sz w:val="28"/>
                <w:szCs w:val="28"/>
                <w:lang w:eastAsia="ar-SA"/>
              </w:rPr>
              <w:t>завідувач</w:t>
            </w:r>
            <w:r w:rsidR="0077418A" w:rsidRPr="0077418A">
              <w:rPr>
                <w:kern w:val="1"/>
                <w:sz w:val="28"/>
                <w:szCs w:val="28"/>
                <w:lang w:eastAsia="ar-SA"/>
              </w:rPr>
              <w:t xml:space="preserve"> кафедри </w:t>
            </w:r>
            <w:r w:rsidR="0077418A" w:rsidRPr="0077418A">
              <w:rPr>
                <w:sz w:val="28"/>
                <w:szCs w:val="28"/>
              </w:rPr>
              <w:t>машинобудування та технічного сервісу машин</w:t>
            </w:r>
            <w:r w:rsidR="0077418A" w:rsidRPr="0077418A">
              <w:rPr>
                <w:kern w:val="1"/>
                <w:sz w:val="28"/>
                <w:szCs w:val="28"/>
                <w:lang w:eastAsia="ar-SA"/>
              </w:rPr>
              <w:t>, доктор техн. наук, професор, керівник групи</w:t>
            </w:r>
          </w:p>
          <w:p w:rsidR="0077418A" w:rsidRPr="0077418A" w:rsidRDefault="0077418A" w:rsidP="0077418A">
            <w:pPr>
              <w:widowControl w:val="0"/>
              <w:tabs>
                <w:tab w:val="left" w:pos="4680"/>
                <w:tab w:val="left" w:pos="6804"/>
              </w:tabs>
              <w:suppressAutoHyphens/>
              <w:rPr>
                <w:kern w:val="1"/>
                <w:sz w:val="28"/>
                <w:szCs w:val="28"/>
                <w:lang w:eastAsia="ar-SA"/>
              </w:rPr>
            </w:pPr>
          </w:p>
        </w:tc>
      </w:tr>
      <w:tr w:rsidR="0077418A" w:rsidRPr="0077418A" w:rsidTr="005F4381">
        <w:trPr>
          <w:trHeight w:val="282"/>
          <w:jc w:val="center"/>
        </w:trPr>
        <w:tc>
          <w:tcPr>
            <w:tcW w:w="1913" w:type="pct"/>
          </w:tcPr>
          <w:p w:rsidR="00441FFE" w:rsidRPr="0077418A" w:rsidRDefault="00441FFE" w:rsidP="00441FFE">
            <w:pPr>
              <w:widowControl w:val="0"/>
              <w:tabs>
                <w:tab w:val="left" w:pos="4680"/>
                <w:tab w:val="left" w:pos="6804"/>
              </w:tabs>
              <w:suppressAutoHyphens/>
              <w:rPr>
                <w:sz w:val="28"/>
                <w:szCs w:val="28"/>
              </w:rPr>
            </w:pPr>
            <w:r w:rsidRPr="0077418A">
              <w:rPr>
                <w:sz w:val="28"/>
                <w:szCs w:val="28"/>
              </w:rPr>
              <w:t xml:space="preserve">РЕМАРЧУК </w:t>
            </w:r>
          </w:p>
          <w:p w:rsidR="0077418A" w:rsidRPr="0077418A" w:rsidRDefault="00441FFE" w:rsidP="00441FFE">
            <w:pPr>
              <w:jc w:val="both"/>
              <w:rPr>
                <w:caps/>
                <w:sz w:val="28"/>
                <w:szCs w:val="28"/>
              </w:rPr>
            </w:pPr>
            <w:r w:rsidRPr="0077418A">
              <w:rPr>
                <w:sz w:val="28"/>
                <w:szCs w:val="28"/>
              </w:rPr>
              <w:t xml:space="preserve">Микола </w:t>
            </w:r>
            <w:proofErr w:type="spellStart"/>
            <w:r w:rsidRPr="0077418A">
              <w:rPr>
                <w:sz w:val="28"/>
                <w:szCs w:val="28"/>
              </w:rPr>
              <w:t>Парфенійович</w:t>
            </w:r>
            <w:proofErr w:type="spellEnd"/>
          </w:p>
        </w:tc>
        <w:tc>
          <w:tcPr>
            <w:tcW w:w="220" w:type="pct"/>
          </w:tcPr>
          <w:p w:rsidR="0077418A" w:rsidRPr="0077418A" w:rsidRDefault="0077418A" w:rsidP="0077418A">
            <w:pPr>
              <w:jc w:val="center"/>
              <w:rPr>
                <w:kern w:val="1"/>
                <w:sz w:val="28"/>
                <w:szCs w:val="28"/>
                <w:lang w:eastAsia="ar-SA"/>
              </w:rPr>
            </w:pPr>
            <w:r w:rsidRPr="0077418A">
              <w:rPr>
                <w:kern w:val="1"/>
                <w:sz w:val="28"/>
                <w:szCs w:val="28"/>
                <w:lang w:eastAsia="ar-SA"/>
              </w:rPr>
              <w:t>–</w:t>
            </w:r>
          </w:p>
        </w:tc>
        <w:tc>
          <w:tcPr>
            <w:tcW w:w="2867" w:type="pct"/>
          </w:tcPr>
          <w:p w:rsidR="0077418A" w:rsidRPr="0077418A" w:rsidRDefault="00441FFE" w:rsidP="00711465">
            <w:pPr>
              <w:widowControl w:val="0"/>
              <w:tabs>
                <w:tab w:val="left" w:pos="4680"/>
                <w:tab w:val="left" w:pos="6804"/>
              </w:tabs>
              <w:suppressAutoHyphens/>
              <w:rPr>
                <w:kern w:val="1"/>
                <w:sz w:val="28"/>
                <w:szCs w:val="28"/>
                <w:lang w:eastAsia="ar-SA"/>
              </w:rPr>
            </w:pPr>
            <w:r>
              <w:rPr>
                <w:kern w:val="1"/>
                <w:sz w:val="28"/>
                <w:szCs w:val="28"/>
                <w:lang w:eastAsia="ar-SA"/>
              </w:rPr>
              <w:t>професор</w:t>
            </w:r>
            <w:r w:rsidR="0077418A" w:rsidRPr="0077418A">
              <w:rPr>
                <w:kern w:val="1"/>
                <w:sz w:val="28"/>
                <w:szCs w:val="28"/>
                <w:lang w:eastAsia="ar-SA"/>
              </w:rPr>
              <w:t xml:space="preserve"> кафедри </w:t>
            </w:r>
            <w:r w:rsidR="0077418A" w:rsidRPr="0077418A">
              <w:rPr>
                <w:sz w:val="28"/>
                <w:szCs w:val="28"/>
              </w:rPr>
              <w:t>машинобудування та технічного сервісу машин</w:t>
            </w:r>
            <w:r w:rsidR="0077418A" w:rsidRPr="0077418A">
              <w:rPr>
                <w:kern w:val="1"/>
                <w:sz w:val="28"/>
                <w:szCs w:val="28"/>
                <w:lang w:eastAsia="ar-SA"/>
              </w:rPr>
              <w:t>, доктор техн. наук, професор</w:t>
            </w:r>
          </w:p>
        </w:tc>
      </w:tr>
      <w:tr w:rsidR="0077418A" w:rsidRPr="0077418A" w:rsidTr="005F4381">
        <w:trPr>
          <w:trHeight w:val="282"/>
          <w:jc w:val="center"/>
        </w:trPr>
        <w:tc>
          <w:tcPr>
            <w:tcW w:w="1913" w:type="pct"/>
          </w:tcPr>
          <w:p w:rsidR="0077418A" w:rsidRPr="0077418A" w:rsidRDefault="0077418A" w:rsidP="0077418A">
            <w:pPr>
              <w:widowControl w:val="0"/>
              <w:tabs>
                <w:tab w:val="left" w:pos="4680"/>
                <w:tab w:val="left" w:pos="6804"/>
              </w:tabs>
              <w:suppressAutoHyphens/>
              <w:rPr>
                <w:caps/>
                <w:sz w:val="28"/>
                <w:szCs w:val="28"/>
              </w:rPr>
            </w:pPr>
          </w:p>
        </w:tc>
        <w:tc>
          <w:tcPr>
            <w:tcW w:w="220" w:type="pct"/>
          </w:tcPr>
          <w:p w:rsidR="0077418A" w:rsidRPr="0077418A" w:rsidRDefault="0077418A" w:rsidP="0077418A">
            <w:pPr>
              <w:jc w:val="center"/>
              <w:rPr>
                <w:kern w:val="1"/>
                <w:sz w:val="28"/>
                <w:szCs w:val="28"/>
                <w:lang w:eastAsia="ar-SA"/>
              </w:rPr>
            </w:pPr>
          </w:p>
        </w:tc>
        <w:tc>
          <w:tcPr>
            <w:tcW w:w="2867" w:type="pct"/>
          </w:tcPr>
          <w:p w:rsidR="0077418A" w:rsidRPr="0077418A" w:rsidRDefault="0077418A" w:rsidP="0077418A">
            <w:pPr>
              <w:widowControl w:val="0"/>
              <w:tabs>
                <w:tab w:val="left" w:pos="4680"/>
                <w:tab w:val="left" w:pos="6804"/>
              </w:tabs>
              <w:suppressAutoHyphens/>
              <w:rPr>
                <w:kern w:val="1"/>
                <w:sz w:val="28"/>
                <w:szCs w:val="28"/>
                <w:lang w:eastAsia="ar-SA"/>
              </w:rPr>
            </w:pPr>
          </w:p>
        </w:tc>
      </w:tr>
      <w:tr w:rsidR="0077418A" w:rsidRPr="0077418A" w:rsidTr="005F4381">
        <w:trPr>
          <w:trHeight w:val="282"/>
          <w:jc w:val="center"/>
        </w:trPr>
        <w:tc>
          <w:tcPr>
            <w:tcW w:w="1913" w:type="pct"/>
          </w:tcPr>
          <w:p w:rsidR="0077418A" w:rsidRPr="0077418A" w:rsidRDefault="0077418A" w:rsidP="0077418A">
            <w:pPr>
              <w:widowControl w:val="0"/>
              <w:tabs>
                <w:tab w:val="left" w:pos="4680"/>
                <w:tab w:val="left" w:pos="6804"/>
              </w:tabs>
              <w:suppressAutoHyphens/>
              <w:rPr>
                <w:sz w:val="28"/>
                <w:szCs w:val="28"/>
              </w:rPr>
            </w:pPr>
            <w:r w:rsidRPr="0077418A">
              <w:rPr>
                <w:sz w:val="28"/>
                <w:szCs w:val="28"/>
              </w:rPr>
              <w:t>СТЕФАНОВ</w:t>
            </w:r>
          </w:p>
          <w:p w:rsidR="0077418A" w:rsidRPr="0077418A" w:rsidRDefault="0077418A" w:rsidP="0077418A">
            <w:pPr>
              <w:widowControl w:val="0"/>
              <w:tabs>
                <w:tab w:val="left" w:pos="4680"/>
                <w:tab w:val="left" w:pos="6804"/>
              </w:tabs>
              <w:suppressAutoHyphens/>
              <w:rPr>
                <w:sz w:val="28"/>
                <w:szCs w:val="28"/>
              </w:rPr>
            </w:pPr>
            <w:r w:rsidRPr="0077418A">
              <w:rPr>
                <w:sz w:val="28"/>
                <w:szCs w:val="28"/>
              </w:rPr>
              <w:t>Володимир Олександрович</w:t>
            </w:r>
          </w:p>
        </w:tc>
        <w:tc>
          <w:tcPr>
            <w:tcW w:w="220" w:type="pct"/>
          </w:tcPr>
          <w:p w:rsidR="0077418A" w:rsidRPr="0077418A" w:rsidRDefault="0077418A" w:rsidP="0077418A">
            <w:pPr>
              <w:jc w:val="center"/>
              <w:rPr>
                <w:kern w:val="1"/>
                <w:sz w:val="28"/>
                <w:szCs w:val="28"/>
                <w:lang w:eastAsia="ar-SA"/>
              </w:rPr>
            </w:pPr>
            <w:r w:rsidRPr="0077418A">
              <w:rPr>
                <w:kern w:val="1"/>
                <w:sz w:val="28"/>
                <w:szCs w:val="28"/>
                <w:lang w:eastAsia="ar-SA"/>
              </w:rPr>
              <w:t>–</w:t>
            </w:r>
          </w:p>
        </w:tc>
        <w:tc>
          <w:tcPr>
            <w:tcW w:w="2867" w:type="pct"/>
          </w:tcPr>
          <w:p w:rsidR="0077418A" w:rsidRPr="0077418A" w:rsidRDefault="0077418A" w:rsidP="0077418A">
            <w:pPr>
              <w:widowControl w:val="0"/>
              <w:tabs>
                <w:tab w:val="left" w:pos="4680"/>
                <w:tab w:val="left" w:pos="6804"/>
              </w:tabs>
              <w:suppressAutoHyphens/>
              <w:rPr>
                <w:kern w:val="1"/>
                <w:sz w:val="28"/>
                <w:szCs w:val="28"/>
                <w:lang w:eastAsia="ar-SA"/>
              </w:rPr>
            </w:pPr>
            <w:r w:rsidRPr="0077418A">
              <w:rPr>
                <w:kern w:val="1"/>
                <w:sz w:val="28"/>
                <w:szCs w:val="28"/>
                <w:lang w:eastAsia="ar-SA"/>
              </w:rPr>
              <w:t xml:space="preserve">доцент кафедри </w:t>
            </w:r>
            <w:r w:rsidRPr="0077418A">
              <w:rPr>
                <w:sz w:val="28"/>
                <w:szCs w:val="28"/>
              </w:rPr>
              <w:t>машинобудування та технічного сервісу машин</w:t>
            </w:r>
            <w:r w:rsidRPr="0077418A">
              <w:rPr>
                <w:kern w:val="1"/>
                <w:sz w:val="28"/>
                <w:szCs w:val="28"/>
                <w:lang w:eastAsia="ar-SA"/>
              </w:rPr>
              <w:t xml:space="preserve">, </w:t>
            </w:r>
          </w:p>
          <w:p w:rsidR="0077418A" w:rsidRPr="0077418A" w:rsidRDefault="0077418A" w:rsidP="0077418A">
            <w:pPr>
              <w:widowControl w:val="0"/>
              <w:tabs>
                <w:tab w:val="left" w:pos="4680"/>
                <w:tab w:val="left" w:pos="6804"/>
              </w:tabs>
              <w:suppressAutoHyphens/>
              <w:rPr>
                <w:kern w:val="1"/>
                <w:sz w:val="28"/>
                <w:szCs w:val="28"/>
                <w:lang w:eastAsia="ar-SA"/>
              </w:rPr>
            </w:pPr>
            <w:r w:rsidRPr="0077418A">
              <w:rPr>
                <w:kern w:val="1"/>
                <w:sz w:val="28"/>
                <w:szCs w:val="28"/>
                <w:lang w:eastAsia="ar-SA"/>
              </w:rPr>
              <w:t>канд. техн. наук, доцент</w:t>
            </w:r>
          </w:p>
        </w:tc>
      </w:tr>
    </w:tbl>
    <w:p w:rsidR="0077418A" w:rsidRPr="0077418A" w:rsidRDefault="0077418A" w:rsidP="0077418A">
      <w:pPr>
        <w:tabs>
          <w:tab w:val="left" w:pos="7088"/>
        </w:tabs>
        <w:ind w:firstLine="851"/>
        <w:jc w:val="both"/>
        <w:rPr>
          <w:sz w:val="28"/>
          <w:szCs w:val="28"/>
        </w:rPr>
      </w:pPr>
    </w:p>
    <w:p w:rsidR="0077418A" w:rsidRPr="0077418A" w:rsidRDefault="0077418A" w:rsidP="0077418A">
      <w:pPr>
        <w:tabs>
          <w:tab w:val="left" w:pos="7088"/>
        </w:tabs>
        <w:jc w:val="both"/>
        <w:rPr>
          <w:sz w:val="28"/>
          <w:szCs w:val="28"/>
        </w:rPr>
      </w:pPr>
      <w:r w:rsidRPr="0077418A">
        <w:rPr>
          <w:sz w:val="28"/>
          <w:szCs w:val="28"/>
        </w:rPr>
        <w:t xml:space="preserve">з залученням та врахуванням позицій і потреб таких </w:t>
      </w:r>
      <w:proofErr w:type="spellStart"/>
      <w:r w:rsidRPr="0077418A">
        <w:rPr>
          <w:sz w:val="28"/>
          <w:szCs w:val="28"/>
        </w:rPr>
        <w:t>стейкхолдерів</w:t>
      </w:r>
      <w:proofErr w:type="spellEnd"/>
      <w:r w:rsidRPr="0077418A">
        <w:rPr>
          <w:sz w:val="28"/>
          <w:szCs w:val="28"/>
        </w:rPr>
        <w:t>:</w:t>
      </w:r>
    </w:p>
    <w:p w:rsidR="0077418A" w:rsidRPr="0077418A" w:rsidRDefault="0077418A" w:rsidP="0077418A">
      <w:pPr>
        <w:tabs>
          <w:tab w:val="left" w:pos="7088"/>
        </w:tabs>
        <w:ind w:firstLine="851"/>
        <w:jc w:val="both"/>
        <w:rPr>
          <w:sz w:val="28"/>
          <w:szCs w:val="28"/>
        </w:rPr>
      </w:pPr>
    </w:p>
    <w:tbl>
      <w:tblPr>
        <w:tblW w:w="5061" w:type="pct"/>
        <w:jc w:val="center"/>
        <w:tblCellMar>
          <w:left w:w="0" w:type="dxa"/>
          <w:right w:w="0" w:type="dxa"/>
        </w:tblCellMar>
        <w:tblLook w:val="01E0" w:firstRow="1" w:lastRow="1" w:firstColumn="1" w:lastColumn="1" w:noHBand="0" w:noVBand="0"/>
      </w:tblPr>
      <w:tblGrid>
        <w:gridCol w:w="3689"/>
        <w:gridCol w:w="423"/>
        <w:gridCol w:w="5645"/>
      </w:tblGrid>
      <w:tr w:rsidR="0077418A" w:rsidRPr="0077418A" w:rsidTr="005F4381">
        <w:trPr>
          <w:trHeight w:val="282"/>
          <w:jc w:val="center"/>
        </w:trPr>
        <w:tc>
          <w:tcPr>
            <w:tcW w:w="1890" w:type="pct"/>
          </w:tcPr>
          <w:p w:rsidR="0077418A" w:rsidRPr="0077418A" w:rsidRDefault="00711465" w:rsidP="0077418A">
            <w:pPr>
              <w:spacing w:line="216" w:lineRule="auto"/>
              <w:rPr>
                <w:caps/>
                <w:sz w:val="28"/>
                <w:szCs w:val="28"/>
              </w:rPr>
            </w:pPr>
            <w:r>
              <w:rPr>
                <w:caps/>
                <w:sz w:val="28"/>
                <w:szCs w:val="28"/>
                <w:lang w:val="ru-RU"/>
              </w:rPr>
              <w:t>МІНЧЕНКО</w:t>
            </w:r>
            <w:r w:rsidR="0077418A" w:rsidRPr="0077418A">
              <w:rPr>
                <w:caps/>
                <w:sz w:val="28"/>
                <w:szCs w:val="28"/>
              </w:rPr>
              <w:tab/>
            </w:r>
            <w:r w:rsidR="0077418A" w:rsidRPr="0077418A">
              <w:rPr>
                <w:caps/>
                <w:sz w:val="28"/>
                <w:szCs w:val="28"/>
              </w:rPr>
              <w:tab/>
            </w:r>
          </w:p>
          <w:p w:rsidR="0077418A" w:rsidRPr="0077418A" w:rsidRDefault="00711465" w:rsidP="0077418A">
            <w:pPr>
              <w:spacing w:line="216" w:lineRule="auto"/>
              <w:rPr>
                <w:sz w:val="28"/>
                <w:szCs w:val="28"/>
              </w:rPr>
            </w:pPr>
            <w:r>
              <w:rPr>
                <w:sz w:val="28"/>
                <w:szCs w:val="28"/>
              </w:rPr>
              <w:t>Андрій</w:t>
            </w:r>
            <w:r w:rsidR="0077418A" w:rsidRPr="0077418A">
              <w:rPr>
                <w:sz w:val="28"/>
                <w:szCs w:val="28"/>
              </w:rPr>
              <w:t xml:space="preserve"> </w:t>
            </w:r>
            <w:r>
              <w:rPr>
                <w:sz w:val="28"/>
                <w:szCs w:val="28"/>
              </w:rPr>
              <w:t>Павлович</w:t>
            </w:r>
          </w:p>
          <w:p w:rsidR="0077418A" w:rsidRPr="0077418A" w:rsidRDefault="0077418A" w:rsidP="0077418A">
            <w:pPr>
              <w:widowControl w:val="0"/>
              <w:tabs>
                <w:tab w:val="left" w:pos="4680"/>
                <w:tab w:val="left" w:pos="6804"/>
              </w:tabs>
              <w:suppressAutoHyphens/>
              <w:rPr>
                <w:kern w:val="1"/>
                <w:sz w:val="28"/>
                <w:szCs w:val="28"/>
                <w:lang w:eastAsia="ar-SA"/>
              </w:rPr>
            </w:pPr>
          </w:p>
        </w:tc>
        <w:tc>
          <w:tcPr>
            <w:tcW w:w="217" w:type="pct"/>
          </w:tcPr>
          <w:p w:rsidR="0077418A" w:rsidRPr="0077418A" w:rsidRDefault="0077418A" w:rsidP="0077418A">
            <w:pPr>
              <w:jc w:val="center"/>
            </w:pPr>
            <w:r w:rsidRPr="0077418A">
              <w:rPr>
                <w:kern w:val="1"/>
                <w:sz w:val="28"/>
                <w:szCs w:val="28"/>
                <w:lang w:eastAsia="ar-SA"/>
              </w:rPr>
              <w:t>–</w:t>
            </w:r>
          </w:p>
        </w:tc>
        <w:tc>
          <w:tcPr>
            <w:tcW w:w="2893" w:type="pct"/>
          </w:tcPr>
          <w:p w:rsidR="0077418A" w:rsidRPr="0077418A" w:rsidRDefault="00B01E38" w:rsidP="0077418A">
            <w:pPr>
              <w:spacing w:line="216" w:lineRule="auto"/>
              <w:jc w:val="both"/>
              <w:rPr>
                <w:sz w:val="28"/>
                <w:szCs w:val="28"/>
              </w:rPr>
            </w:pPr>
            <w:r>
              <w:rPr>
                <w:sz w:val="28"/>
                <w:szCs w:val="28"/>
              </w:rPr>
              <w:t>начальник</w:t>
            </w:r>
            <w:r w:rsidR="0077418A" w:rsidRPr="0077418A">
              <w:rPr>
                <w:sz w:val="28"/>
                <w:szCs w:val="28"/>
              </w:rPr>
              <w:t xml:space="preserve"> структурного підрозділу </w:t>
            </w:r>
          </w:p>
          <w:p w:rsidR="0077418A" w:rsidRPr="0077418A" w:rsidRDefault="0077418A" w:rsidP="0077418A">
            <w:pPr>
              <w:widowControl w:val="0"/>
              <w:tabs>
                <w:tab w:val="left" w:pos="4680"/>
                <w:tab w:val="left" w:pos="6804"/>
              </w:tabs>
              <w:suppressAutoHyphens/>
              <w:rPr>
                <w:sz w:val="28"/>
                <w:szCs w:val="28"/>
              </w:rPr>
            </w:pPr>
            <w:r w:rsidRPr="0077418A">
              <w:rPr>
                <w:sz w:val="28"/>
                <w:szCs w:val="28"/>
              </w:rPr>
              <w:t>«Служба колії» регіональної філії «Південна залізниця» АТ «Укрзалізниця»</w:t>
            </w:r>
          </w:p>
          <w:p w:rsidR="0077418A" w:rsidRPr="0077418A" w:rsidRDefault="0077418A" w:rsidP="0077418A">
            <w:pPr>
              <w:widowControl w:val="0"/>
              <w:tabs>
                <w:tab w:val="left" w:pos="4680"/>
                <w:tab w:val="left" w:pos="6804"/>
              </w:tabs>
              <w:suppressAutoHyphens/>
              <w:rPr>
                <w:kern w:val="1"/>
                <w:sz w:val="28"/>
                <w:szCs w:val="28"/>
                <w:lang w:eastAsia="ar-SA"/>
              </w:rPr>
            </w:pPr>
          </w:p>
        </w:tc>
      </w:tr>
      <w:tr w:rsidR="0077418A" w:rsidRPr="0077418A" w:rsidTr="005F4381">
        <w:trPr>
          <w:trHeight w:val="282"/>
          <w:jc w:val="center"/>
        </w:trPr>
        <w:tc>
          <w:tcPr>
            <w:tcW w:w="1890" w:type="pct"/>
          </w:tcPr>
          <w:p w:rsidR="0077418A" w:rsidRPr="0077418A" w:rsidRDefault="0077418A" w:rsidP="0077418A">
            <w:pPr>
              <w:widowControl w:val="0"/>
              <w:tabs>
                <w:tab w:val="left" w:pos="4680"/>
                <w:tab w:val="left" w:pos="6804"/>
              </w:tabs>
              <w:suppressAutoHyphens/>
              <w:rPr>
                <w:sz w:val="28"/>
                <w:szCs w:val="28"/>
              </w:rPr>
            </w:pPr>
            <w:r w:rsidRPr="0077418A">
              <w:rPr>
                <w:sz w:val="28"/>
                <w:szCs w:val="28"/>
              </w:rPr>
              <w:t>БЕРЕЖНИ</w:t>
            </w:r>
            <w:r w:rsidR="005F3DB1">
              <w:rPr>
                <w:sz w:val="28"/>
                <w:szCs w:val="28"/>
              </w:rPr>
              <w:t>Й</w:t>
            </w:r>
          </w:p>
          <w:p w:rsidR="0077418A" w:rsidRPr="0077418A" w:rsidRDefault="0077418A" w:rsidP="0077418A">
            <w:pPr>
              <w:widowControl w:val="0"/>
              <w:tabs>
                <w:tab w:val="left" w:pos="4680"/>
                <w:tab w:val="left" w:pos="6804"/>
              </w:tabs>
              <w:suppressAutoHyphens/>
              <w:rPr>
                <w:sz w:val="28"/>
                <w:szCs w:val="28"/>
              </w:rPr>
            </w:pPr>
            <w:r w:rsidRPr="0077418A">
              <w:rPr>
                <w:sz w:val="28"/>
                <w:szCs w:val="28"/>
              </w:rPr>
              <w:t>Роман Анатолійович</w:t>
            </w:r>
          </w:p>
          <w:p w:rsidR="0077418A" w:rsidRPr="0077418A" w:rsidRDefault="0077418A" w:rsidP="0077418A">
            <w:pPr>
              <w:widowControl w:val="0"/>
              <w:tabs>
                <w:tab w:val="left" w:pos="4680"/>
                <w:tab w:val="left" w:pos="6804"/>
              </w:tabs>
              <w:suppressAutoHyphens/>
              <w:rPr>
                <w:sz w:val="28"/>
                <w:szCs w:val="28"/>
                <w:highlight w:val="yellow"/>
              </w:rPr>
            </w:pPr>
          </w:p>
        </w:tc>
        <w:tc>
          <w:tcPr>
            <w:tcW w:w="217" w:type="pct"/>
          </w:tcPr>
          <w:p w:rsidR="0077418A" w:rsidRPr="0077418A" w:rsidRDefault="0077418A" w:rsidP="0077418A">
            <w:pPr>
              <w:jc w:val="center"/>
              <w:rPr>
                <w:kern w:val="1"/>
                <w:sz w:val="28"/>
                <w:szCs w:val="28"/>
                <w:lang w:eastAsia="ar-SA"/>
              </w:rPr>
            </w:pPr>
            <w:r w:rsidRPr="0077418A">
              <w:rPr>
                <w:kern w:val="1"/>
                <w:sz w:val="28"/>
                <w:szCs w:val="28"/>
                <w:lang w:eastAsia="ar-SA"/>
              </w:rPr>
              <w:t>–</w:t>
            </w:r>
          </w:p>
        </w:tc>
        <w:tc>
          <w:tcPr>
            <w:tcW w:w="2893" w:type="pct"/>
          </w:tcPr>
          <w:p w:rsidR="0077418A" w:rsidRDefault="00922D67" w:rsidP="0077418A">
            <w:pPr>
              <w:widowControl w:val="0"/>
              <w:tabs>
                <w:tab w:val="left" w:pos="4680"/>
                <w:tab w:val="left" w:pos="6804"/>
              </w:tabs>
              <w:suppressAutoHyphens/>
              <w:rPr>
                <w:kern w:val="1"/>
                <w:sz w:val="28"/>
                <w:szCs w:val="28"/>
                <w:lang w:eastAsia="ar-SA"/>
              </w:rPr>
            </w:pPr>
            <w:proofErr w:type="spellStart"/>
            <w:r>
              <w:rPr>
                <w:kern w:val="1"/>
                <w:sz w:val="28"/>
                <w:szCs w:val="28"/>
                <w:lang w:eastAsia="ar-SA"/>
              </w:rPr>
              <w:t>к.т.н</w:t>
            </w:r>
            <w:proofErr w:type="spellEnd"/>
            <w:r>
              <w:rPr>
                <w:kern w:val="1"/>
                <w:sz w:val="28"/>
                <w:szCs w:val="28"/>
                <w:lang w:eastAsia="ar-SA"/>
              </w:rPr>
              <w:t xml:space="preserve">., </w:t>
            </w:r>
            <w:r w:rsidR="007459A7" w:rsidRPr="007459A7">
              <w:rPr>
                <w:kern w:val="1"/>
                <w:sz w:val="28"/>
                <w:szCs w:val="28"/>
                <w:lang w:eastAsia="ar-SA"/>
              </w:rPr>
              <w:t>головний інженер - керівник технічного департаменту</w:t>
            </w:r>
            <w:r w:rsidR="0077418A" w:rsidRPr="0077418A">
              <w:rPr>
                <w:kern w:val="1"/>
                <w:sz w:val="28"/>
                <w:szCs w:val="28"/>
                <w:lang w:eastAsia="ar-SA"/>
              </w:rPr>
              <w:t xml:space="preserve"> АТ «Харківський машинобудівний завод «Світло шахтаря»</w:t>
            </w:r>
            <w:r w:rsidR="00711465">
              <w:rPr>
                <w:kern w:val="1"/>
                <w:sz w:val="28"/>
                <w:szCs w:val="28"/>
                <w:lang w:eastAsia="ar-SA"/>
              </w:rPr>
              <w:t xml:space="preserve">, </w:t>
            </w:r>
          </w:p>
          <w:p w:rsidR="007459A7" w:rsidRPr="0077418A" w:rsidRDefault="007459A7" w:rsidP="0077418A">
            <w:pPr>
              <w:widowControl w:val="0"/>
              <w:tabs>
                <w:tab w:val="left" w:pos="4680"/>
                <w:tab w:val="left" w:pos="6804"/>
              </w:tabs>
              <w:suppressAutoHyphens/>
              <w:rPr>
                <w:kern w:val="1"/>
                <w:sz w:val="28"/>
                <w:szCs w:val="28"/>
                <w:lang w:eastAsia="ar-SA"/>
              </w:rPr>
            </w:pPr>
          </w:p>
        </w:tc>
      </w:tr>
      <w:tr w:rsidR="00C96C25" w:rsidRPr="0077418A" w:rsidTr="005F4381">
        <w:trPr>
          <w:trHeight w:val="282"/>
          <w:jc w:val="center"/>
        </w:trPr>
        <w:tc>
          <w:tcPr>
            <w:tcW w:w="1890" w:type="pct"/>
          </w:tcPr>
          <w:p w:rsidR="00C96C25" w:rsidRPr="00C96C25" w:rsidRDefault="00C96C25" w:rsidP="00C96C25">
            <w:pPr>
              <w:widowControl w:val="0"/>
              <w:tabs>
                <w:tab w:val="left" w:pos="4680"/>
                <w:tab w:val="left" w:pos="6804"/>
              </w:tabs>
              <w:suppressAutoHyphens/>
              <w:rPr>
                <w:sz w:val="28"/>
                <w:szCs w:val="28"/>
              </w:rPr>
            </w:pPr>
            <w:r w:rsidRPr="00C96C25">
              <w:rPr>
                <w:sz w:val="28"/>
                <w:szCs w:val="28"/>
              </w:rPr>
              <w:t>СЛОБОДЯНИК</w:t>
            </w:r>
            <w:r w:rsidRPr="00C96C25">
              <w:rPr>
                <w:sz w:val="28"/>
                <w:szCs w:val="28"/>
              </w:rPr>
              <w:tab/>
            </w:r>
            <w:r w:rsidRPr="00C96C25">
              <w:rPr>
                <w:sz w:val="28"/>
                <w:szCs w:val="28"/>
              </w:rPr>
              <w:tab/>
            </w:r>
          </w:p>
          <w:p w:rsidR="00C96C25" w:rsidRDefault="00C96C25" w:rsidP="00C96C25">
            <w:pPr>
              <w:widowControl w:val="0"/>
              <w:tabs>
                <w:tab w:val="left" w:pos="4680"/>
                <w:tab w:val="left" w:pos="6804"/>
              </w:tabs>
              <w:suppressAutoHyphens/>
              <w:rPr>
                <w:sz w:val="28"/>
                <w:szCs w:val="28"/>
              </w:rPr>
            </w:pPr>
            <w:r w:rsidRPr="00C96C25">
              <w:rPr>
                <w:sz w:val="28"/>
                <w:szCs w:val="28"/>
              </w:rPr>
              <w:t>Віктор Олександрович</w:t>
            </w:r>
          </w:p>
          <w:p w:rsidR="00C96C25" w:rsidRPr="0077418A" w:rsidRDefault="00C96C25" w:rsidP="00C96C25">
            <w:pPr>
              <w:widowControl w:val="0"/>
              <w:tabs>
                <w:tab w:val="left" w:pos="4680"/>
                <w:tab w:val="left" w:pos="6804"/>
              </w:tabs>
              <w:suppressAutoHyphens/>
              <w:rPr>
                <w:sz w:val="28"/>
                <w:szCs w:val="28"/>
              </w:rPr>
            </w:pPr>
          </w:p>
        </w:tc>
        <w:tc>
          <w:tcPr>
            <w:tcW w:w="217" w:type="pct"/>
          </w:tcPr>
          <w:p w:rsidR="00C96C25" w:rsidRPr="0077418A" w:rsidRDefault="00C96C25" w:rsidP="0077418A">
            <w:pPr>
              <w:jc w:val="center"/>
              <w:rPr>
                <w:kern w:val="1"/>
                <w:sz w:val="28"/>
                <w:szCs w:val="28"/>
                <w:lang w:eastAsia="ar-SA"/>
              </w:rPr>
            </w:pPr>
          </w:p>
        </w:tc>
        <w:tc>
          <w:tcPr>
            <w:tcW w:w="2893" w:type="pct"/>
          </w:tcPr>
          <w:p w:rsidR="00C96C25" w:rsidRDefault="00314828" w:rsidP="0077418A">
            <w:pPr>
              <w:widowControl w:val="0"/>
              <w:tabs>
                <w:tab w:val="left" w:pos="4680"/>
                <w:tab w:val="left" w:pos="6804"/>
              </w:tabs>
              <w:suppressAutoHyphens/>
              <w:rPr>
                <w:kern w:val="1"/>
                <w:sz w:val="28"/>
                <w:szCs w:val="28"/>
                <w:lang w:eastAsia="ar-SA"/>
              </w:rPr>
            </w:pPr>
            <w:proofErr w:type="spellStart"/>
            <w:r>
              <w:rPr>
                <w:kern w:val="1"/>
                <w:sz w:val="28"/>
                <w:szCs w:val="28"/>
                <w:lang w:eastAsia="ar-SA"/>
              </w:rPr>
              <w:t>к.т.н</w:t>
            </w:r>
            <w:proofErr w:type="spellEnd"/>
            <w:r>
              <w:rPr>
                <w:kern w:val="1"/>
                <w:sz w:val="28"/>
                <w:szCs w:val="28"/>
                <w:lang w:eastAsia="ar-SA"/>
              </w:rPr>
              <w:t xml:space="preserve">., </w:t>
            </w:r>
            <w:r w:rsidRPr="00314828">
              <w:rPr>
                <w:kern w:val="1"/>
                <w:sz w:val="28"/>
                <w:szCs w:val="28"/>
                <w:lang w:eastAsia="ar-SA"/>
              </w:rPr>
              <w:t>директор ТОВ «Дослідно-впроваджувальний центр «МОСТОКРАН»</w:t>
            </w:r>
          </w:p>
        </w:tc>
      </w:tr>
      <w:tr w:rsidR="0077418A" w:rsidRPr="0077418A" w:rsidTr="005F4381">
        <w:trPr>
          <w:trHeight w:val="282"/>
          <w:jc w:val="center"/>
        </w:trPr>
        <w:tc>
          <w:tcPr>
            <w:tcW w:w="1890" w:type="pct"/>
          </w:tcPr>
          <w:p w:rsidR="0077418A" w:rsidRPr="00C67D24" w:rsidRDefault="0084212A" w:rsidP="0077418A">
            <w:pPr>
              <w:widowControl w:val="0"/>
              <w:tabs>
                <w:tab w:val="left" w:pos="4680"/>
                <w:tab w:val="left" w:pos="6804"/>
              </w:tabs>
              <w:suppressAutoHyphens/>
              <w:rPr>
                <w:sz w:val="28"/>
                <w:szCs w:val="28"/>
              </w:rPr>
            </w:pPr>
            <w:r w:rsidRPr="00C67D24">
              <w:rPr>
                <w:sz w:val="28"/>
                <w:szCs w:val="28"/>
              </w:rPr>
              <w:t>ЯНЧУК</w:t>
            </w:r>
          </w:p>
          <w:p w:rsidR="0077418A" w:rsidRPr="0077418A" w:rsidRDefault="0084212A" w:rsidP="0084212A">
            <w:pPr>
              <w:widowControl w:val="0"/>
              <w:tabs>
                <w:tab w:val="left" w:pos="4680"/>
                <w:tab w:val="left" w:pos="6804"/>
              </w:tabs>
              <w:suppressAutoHyphens/>
              <w:rPr>
                <w:sz w:val="28"/>
                <w:szCs w:val="28"/>
                <w:highlight w:val="yellow"/>
              </w:rPr>
            </w:pPr>
            <w:r w:rsidRPr="00C67D24">
              <w:rPr>
                <w:sz w:val="28"/>
                <w:szCs w:val="28"/>
              </w:rPr>
              <w:t>Євгеній</w:t>
            </w:r>
            <w:r w:rsidR="0077418A" w:rsidRPr="00C67D24">
              <w:rPr>
                <w:sz w:val="28"/>
                <w:szCs w:val="28"/>
              </w:rPr>
              <w:t xml:space="preserve"> </w:t>
            </w:r>
            <w:r w:rsidRPr="00C67D24">
              <w:rPr>
                <w:sz w:val="28"/>
                <w:szCs w:val="28"/>
              </w:rPr>
              <w:t>Олександрович</w:t>
            </w:r>
          </w:p>
        </w:tc>
        <w:tc>
          <w:tcPr>
            <w:tcW w:w="217" w:type="pct"/>
          </w:tcPr>
          <w:p w:rsidR="0077418A" w:rsidRPr="0077418A" w:rsidRDefault="0077418A" w:rsidP="0077418A">
            <w:pPr>
              <w:jc w:val="center"/>
              <w:rPr>
                <w:kern w:val="1"/>
                <w:sz w:val="28"/>
                <w:szCs w:val="28"/>
                <w:lang w:eastAsia="ar-SA"/>
              </w:rPr>
            </w:pPr>
            <w:r w:rsidRPr="0077418A">
              <w:rPr>
                <w:kern w:val="1"/>
                <w:sz w:val="28"/>
                <w:szCs w:val="28"/>
                <w:lang w:eastAsia="ar-SA"/>
              </w:rPr>
              <w:t>–</w:t>
            </w:r>
          </w:p>
        </w:tc>
        <w:tc>
          <w:tcPr>
            <w:tcW w:w="2893" w:type="pct"/>
          </w:tcPr>
          <w:p w:rsidR="0077418A" w:rsidRPr="0077418A" w:rsidRDefault="0077418A" w:rsidP="0077418A">
            <w:pPr>
              <w:widowControl w:val="0"/>
              <w:tabs>
                <w:tab w:val="left" w:pos="4680"/>
                <w:tab w:val="left" w:pos="6804"/>
              </w:tabs>
              <w:suppressAutoHyphens/>
              <w:rPr>
                <w:sz w:val="28"/>
                <w:szCs w:val="28"/>
              </w:rPr>
            </w:pPr>
            <w:r w:rsidRPr="0077418A">
              <w:rPr>
                <w:kern w:val="1"/>
                <w:sz w:val="28"/>
                <w:szCs w:val="28"/>
                <w:lang w:eastAsia="ar-SA"/>
              </w:rPr>
              <w:t xml:space="preserve">студент 1 курсу </w:t>
            </w:r>
            <w:r w:rsidRPr="0077418A">
              <w:rPr>
                <w:sz w:val="28"/>
                <w:szCs w:val="28"/>
              </w:rPr>
              <w:t xml:space="preserve">(другий магістерський рівень) освітньої програми «Підйомно-транспортні, будівельні, дорожні, колійні машини та обладнання» спеціальності </w:t>
            </w:r>
          </w:p>
          <w:p w:rsidR="0077418A" w:rsidRPr="0077418A" w:rsidRDefault="0077418A" w:rsidP="0077418A">
            <w:pPr>
              <w:widowControl w:val="0"/>
              <w:tabs>
                <w:tab w:val="left" w:pos="4680"/>
                <w:tab w:val="left" w:pos="6804"/>
              </w:tabs>
              <w:suppressAutoHyphens/>
              <w:rPr>
                <w:kern w:val="1"/>
                <w:sz w:val="28"/>
                <w:szCs w:val="28"/>
                <w:lang w:eastAsia="ar-SA"/>
              </w:rPr>
            </w:pPr>
            <w:r w:rsidRPr="0077418A">
              <w:rPr>
                <w:rFonts w:eastAsia="Times New Roman"/>
                <w:sz w:val="28"/>
                <w:szCs w:val="28"/>
                <w:lang w:eastAsia="en-US"/>
              </w:rPr>
              <w:t>133 Галузеве машинобудування</w:t>
            </w:r>
          </w:p>
        </w:tc>
      </w:tr>
    </w:tbl>
    <w:p w:rsidR="0077418A" w:rsidRPr="0077418A" w:rsidRDefault="0077418A" w:rsidP="0077418A">
      <w:pPr>
        <w:tabs>
          <w:tab w:val="left" w:pos="7088"/>
        </w:tabs>
        <w:jc w:val="both"/>
        <w:rPr>
          <w:sz w:val="28"/>
          <w:szCs w:val="28"/>
        </w:rPr>
      </w:pPr>
    </w:p>
    <w:p w:rsidR="0077418A" w:rsidRPr="0077418A" w:rsidRDefault="0077418A" w:rsidP="0077418A">
      <w:pPr>
        <w:tabs>
          <w:tab w:val="left" w:pos="4253"/>
        </w:tabs>
        <w:ind w:right="-143" w:firstLine="709"/>
        <w:jc w:val="both"/>
        <w:rPr>
          <w:bCs/>
          <w:kern w:val="16"/>
          <w:sz w:val="28"/>
          <w:szCs w:val="28"/>
        </w:rPr>
      </w:pPr>
      <w:r w:rsidRPr="0077418A">
        <w:rPr>
          <w:bCs/>
          <w:kern w:val="16"/>
          <w:sz w:val="28"/>
          <w:szCs w:val="28"/>
        </w:rPr>
        <w:t xml:space="preserve">2) схвалено на засіданні кафедри </w:t>
      </w:r>
      <w:r w:rsidRPr="0077418A">
        <w:rPr>
          <w:sz w:val="28"/>
          <w:szCs w:val="28"/>
        </w:rPr>
        <w:t>машинобудування та технічного сервісу машин</w:t>
      </w:r>
      <w:r w:rsidRPr="0077418A">
        <w:rPr>
          <w:bCs/>
          <w:kern w:val="16"/>
          <w:sz w:val="28"/>
          <w:szCs w:val="28"/>
        </w:rPr>
        <w:t xml:space="preserve"> від «</w:t>
      </w:r>
      <w:r w:rsidR="002324C9">
        <w:rPr>
          <w:bCs/>
          <w:kern w:val="16"/>
          <w:sz w:val="28"/>
          <w:szCs w:val="28"/>
        </w:rPr>
        <w:t>1</w:t>
      </w:r>
      <w:r w:rsidR="00C66DF8">
        <w:rPr>
          <w:bCs/>
          <w:kern w:val="16"/>
          <w:sz w:val="28"/>
          <w:szCs w:val="28"/>
        </w:rPr>
        <w:t>2</w:t>
      </w:r>
      <w:r w:rsidRPr="0077418A">
        <w:rPr>
          <w:bCs/>
          <w:kern w:val="16"/>
          <w:sz w:val="28"/>
          <w:szCs w:val="28"/>
        </w:rPr>
        <w:t xml:space="preserve">» </w:t>
      </w:r>
      <w:r w:rsidR="00C66DF8">
        <w:rPr>
          <w:bCs/>
          <w:kern w:val="16"/>
          <w:sz w:val="28"/>
          <w:szCs w:val="28"/>
        </w:rPr>
        <w:t>лютого</w:t>
      </w:r>
      <w:r w:rsidRPr="0077418A">
        <w:rPr>
          <w:bCs/>
          <w:kern w:val="16"/>
          <w:sz w:val="28"/>
          <w:szCs w:val="28"/>
        </w:rPr>
        <w:t xml:space="preserve"> 202</w:t>
      </w:r>
      <w:r w:rsidR="00C66DF8">
        <w:rPr>
          <w:bCs/>
          <w:kern w:val="16"/>
          <w:sz w:val="28"/>
          <w:szCs w:val="28"/>
        </w:rPr>
        <w:t>4</w:t>
      </w:r>
      <w:r w:rsidRPr="0077418A">
        <w:rPr>
          <w:bCs/>
          <w:kern w:val="16"/>
          <w:sz w:val="28"/>
          <w:szCs w:val="28"/>
        </w:rPr>
        <w:t xml:space="preserve"> р. (протокол № </w:t>
      </w:r>
      <w:r w:rsidR="00C66DF8">
        <w:rPr>
          <w:bCs/>
          <w:kern w:val="16"/>
          <w:sz w:val="28"/>
          <w:szCs w:val="28"/>
        </w:rPr>
        <w:t>6</w:t>
      </w:r>
      <w:r w:rsidRPr="0077418A">
        <w:rPr>
          <w:bCs/>
          <w:kern w:val="16"/>
          <w:sz w:val="28"/>
          <w:szCs w:val="28"/>
        </w:rPr>
        <w:t>);</w:t>
      </w:r>
    </w:p>
    <w:p w:rsidR="0077418A" w:rsidRPr="0077418A" w:rsidRDefault="0077418A" w:rsidP="0077418A">
      <w:pPr>
        <w:tabs>
          <w:tab w:val="left" w:pos="4253"/>
        </w:tabs>
        <w:ind w:right="-143" w:firstLine="709"/>
        <w:jc w:val="both"/>
        <w:rPr>
          <w:bCs/>
          <w:kern w:val="16"/>
          <w:sz w:val="28"/>
          <w:szCs w:val="28"/>
        </w:rPr>
      </w:pPr>
      <w:r w:rsidRPr="0077418A">
        <w:rPr>
          <w:bCs/>
          <w:kern w:val="16"/>
          <w:sz w:val="28"/>
          <w:szCs w:val="28"/>
        </w:rPr>
        <w:t xml:space="preserve">3) методичну експертизу здійснювала науково-методична комісія будівельного факультету від </w:t>
      </w:r>
      <w:r w:rsidRPr="003D5690">
        <w:rPr>
          <w:bCs/>
          <w:kern w:val="16"/>
          <w:sz w:val="28"/>
          <w:szCs w:val="28"/>
        </w:rPr>
        <w:t>«</w:t>
      </w:r>
      <w:r w:rsidR="00BA1C45" w:rsidRPr="00E0578F">
        <w:rPr>
          <w:bCs/>
          <w:kern w:val="16"/>
          <w:sz w:val="28"/>
          <w:szCs w:val="28"/>
        </w:rPr>
        <w:t>19</w:t>
      </w:r>
      <w:r w:rsidRPr="003D5690">
        <w:rPr>
          <w:bCs/>
          <w:kern w:val="16"/>
          <w:sz w:val="28"/>
          <w:szCs w:val="28"/>
        </w:rPr>
        <w:t xml:space="preserve">» </w:t>
      </w:r>
      <w:r w:rsidR="00BA1C45">
        <w:rPr>
          <w:bCs/>
          <w:kern w:val="16"/>
          <w:sz w:val="28"/>
          <w:szCs w:val="28"/>
        </w:rPr>
        <w:t>лютого</w:t>
      </w:r>
      <w:r w:rsidRPr="003D5690">
        <w:rPr>
          <w:bCs/>
          <w:kern w:val="16"/>
          <w:sz w:val="28"/>
          <w:szCs w:val="28"/>
        </w:rPr>
        <w:t xml:space="preserve"> 202</w:t>
      </w:r>
      <w:r w:rsidR="00BA1C45">
        <w:rPr>
          <w:bCs/>
          <w:kern w:val="16"/>
          <w:sz w:val="28"/>
          <w:szCs w:val="28"/>
        </w:rPr>
        <w:t>4</w:t>
      </w:r>
      <w:r w:rsidRPr="003D5690">
        <w:rPr>
          <w:bCs/>
          <w:kern w:val="16"/>
          <w:sz w:val="28"/>
          <w:szCs w:val="28"/>
        </w:rPr>
        <w:t xml:space="preserve"> р. (протокол № </w:t>
      </w:r>
      <w:r w:rsidR="00E0578F">
        <w:rPr>
          <w:bCs/>
          <w:kern w:val="16"/>
          <w:sz w:val="28"/>
          <w:szCs w:val="28"/>
        </w:rPr>
        <w:t>5</w:t>
      </w:r>
      <w:bookmarkStart w:id="0" w:name="_GoBack"/>
      <w:bookmarkEnd w:id="0"/>
      <w:r w:rsidRPr="003D5690">
        <w:rPr>
          <w:bCs/>
          <w:kern w:val="16"/>
          <w:sz w:val="28"/>
          <w:szCs w:val="28"/>
        </w:rPr>
        <w:t>)</w:t>
      </w:r>
      <w:r w:rsidR="00C66DF8">
        <w:rPr>
          <w:bCs/>
          <w:kern w:val="16"/>
          <w:sz w:val="28"/>
          <w:szCs w:val="28"/>
        </w:rPr>
        <w:t>;</w:t>
      </w:r>
    </w:p>
    <w:p w:rsidR="0077418A" w:rsidRPr="0077418A" w:rsidRDefault="0077418A" w:rsidP="0077418A">
      <w:pPr>
        <w:tabs>
          <w:tab w:val="left" w:pos="4253"/>
        </w:tabs>
        <w:ind w:right="-143" w:firstLine="709"/>
        <w:jc w:val="both"/>
        <w:rPr>
          <w:bCs/>
          <w:kern w:val="16"/>
          <w:sz w:val="28"/>
          <w:szCs w:val="28"/>
        </w:rPr>
      </w:pPr>
      <w:r w:rsidRPr="0077418A">
        <w:rPr>
          <w:bCs/>
          <w:kern w:val="16"/>
          <w:sz w:val="28"/>
          <w:szCs w:val="28"/>
        </w:rPr>
        <w:t>4) схвалено на засіданні вченої ради будівельного факультету від «2</w:t>
      </w:r>
      <w:r w:rsidR="002324C9">
        <w:rPr>
          <w:bCs/>
          <w:kern w:val="16"/>
          <w:sz w:val="28"/>
          <w:szCs w:val="28"/>
        </w:rPr>
        <w:t>6</w:t>
      </w:r>
      <w:r w:rsidRPr="0077418A">
        <w:rPr>
          <w:bCs/>
          <w:kern w:val="16"/>
          <w:sz w:val="28"/>
          <w:szCs w:val="28"/>
        </w:rPr>
        <w:t xml:space="preserve">» </w:t>
      </w:r>
      <w:r w:rsidR="00BA1C45">
        <w:rPr>
          <w:bCs/>
          <w:kern w:val="16"/>
          <w:sz w:val="28"/>
          <w:szCs w:val="28"/>
        </w:rPr>
        <w:t>лютого</w:t>
      </w:r>
      <w:r w:rsidRPr="0077418A">
        <w:rPr>
          <w:bCs/>
          <w:kern w:val="16"/>
          <w:sz w:val="28"/>
          <w:szCs w:val="28"/>
        </w:rPr>
        <w:t xml:space="preserve"> 202</w:t>
      </w:r>
      <w:r w:rsidR="00BA1C45">
        <w:rPr>
          <w:bCs/>
          <w:kern w:val="16"/>
          <w:sz w:val="28"/>
          <w:szCs w:val="28"/>
        </w:rPr>
        <w:t>4</w:t>
      </w:r>
      <w:r w:rsidRPr="0077418A">
        <w:rPr>
          <w:bCs/>
          <w:kern w:val="16"/>
          <w:sz w:val="28"/>
          <w:szCs w:val="28"/>
        </w:rPr>
        <w:t xml:space="preserve"> р. (протокол № </w:t>
      </w:r>
      <w:r w:rsidR="00BA1C45">
        <w:rPr>
          <w:bCs/>
          <w:kern w:val="16"/>
          <w:sz w:val="28"/>
          <w:szCs w:val="28"/>
        </w:rPr>
        <w:t>7</w:t>
      </w:r>
      <w:r w:rsidRPr="0077418A">
        <w:rPr>
          <w:bCs/>
          <w:kern w:val="16"/>
          <w:sz w:val="28"/>
          <w:szCs w:val="28"/>
        </w:rPr>
        <w:t>);</w:t>
      </w:r>
    </w:p>
    <w:p w:rsidR="0077418A" w:rsidRPr="00E921D5" w:rsidRDefault="0077418A" w:rsidP="0077418A">
      <w:pPr>
        <w:tabs>
          <w:tab w:val="left" w:pos="4253"/>
        </w:tabs>
        <w:ind w:right="-143" w:firstLine="709"/>
        <w:jc w:val="both"/>
      </w:pPr>
      <w:r w:rsidRPr="0077418A">
        <w:rPr>
          <w:bCs/>
          <w:kern w:val="16"/>
          <w:sz w:val="28"/>
          <w:szCs w:val="28"/>
        </w:rPr>
        <w:t xml:space="preserve">5) затверджено на засіданні вченої ради </w:t>
      </w:r>
      <w:r w:rsidRPr="0077418A">
        <w:rPr>
          <w:sz w:val="28"/>
          <w:szCs w:val="28"/>
        </w:rPr>
        <w:t xml:space="preserve">Українського державного </w:t>
      </w:r>
      <w:r w:rsidRPr="00E921D5">
        <w:rPr>
          <w:sz w:val="28"/>
          <w:szCs w:val="28"/>
        </w:rPr>
        <w:t xml:space="preserve">університету залізничного транспорту </w:t>
      </w:r>
      <w:r w:rsidRPr="00E921D5">
        <w:rPr>
          <w:bCs/>
          <w:kern w:val="16"/>
          <w:sz w:val="28"/>
          <w:szCs w:val="28"/>
        </w:rPr>
        <w:t>від «</w:t>
      </w:r>
      <w:r w:rsidR="00C66DF8">
        <w:rPr>
          <w:bCs/>
          <w:kern w:val="16"/>
          <w:sz w:val="28"/>
          <w:szCs w:val="28"/>
        </w:rPr>
        <w:t>__</w:t>
      </w:r>
      <w:r w:rsidRPr="00E921D5">
        <w:rPr>
          <w:bCs/>
          <w:kern w:val="16"/>
          <w:sz w:val="28"/>
          <w:szCs w:val="28"/>
        </w:rPr>
        <w:t xml:space="preserve">» </w:t>
      </w:r>
      <w:r w:rsidR="00C66DF8">
        <w:rPr>
          <w:bCs/>
          <w:kern w:val="16"/>
          <w:sz w:val="28"/>
          <w:szCs w:val="28"/>
        </w:rPr>
        <w:t>______</w:t>
      </w:r>
      <w:r w:rsidRPr="00E921D5">
        <w:rPr>
          <w:bCs/>
          <w:kern w:val="16"/>
          <w:sz w:val="28"/>
          <w:szCs w:val="28"/>
        </w:rPr>
        <w:t xml:space="preserve"> 202</w:t>
      </w:r>
      <w:r w:rsidR="00C66DF8">
        <w:rPr>
          <w:bCs/>
          <w:kern w:val="16"/>
          <w:sz w:val="28"/>
          <w:szCs w:val="28"/>
        </w:rPr>
        <w:t>4</w:t>
      </w:r>
      <w:r w:rsidRPr="00E921D5">
        <w:rPr>
          <w:bCs/>
          <w:kern w:val="16"/>
          <w:sz w:val="28"/>
          <w:szCs w:val="28"/>
        </w:rPr>
        <w:t xml:space="preserve"> р. (протокол № </w:t>
      </w:r>
      <w:r w:rsidR="00C66DF8">
        <w:rPr>
          <w:bCs/>
          <w:kern w:val="16"/>
          <w:sz w:val="28"/>
          <w:szCs w:val="28"/>
        </w:rPr>
        <w:t>__</w:t>
      </w:r>
      <w:r w:rsidRPr="00E921D5">
        <w:rPr>
          <w:bCs/>
          <w:kern w:val="16"/>
          <w:sz w:val="28"/>
          <w:szCs w:val="28"/>
        </w:rPr>
        <w:t>).</w:t>
      </w:r>
    </w:p>
    <w:p w:rsidR="0077418A" w:rsidRPr="0077418A" w:rsidRDefault="0077418A" w:rsidP="0077418A">
      <w:pPr>
        <w:ind w:firstLine="600"/>
        <w:jc w:val="center"/>
        <w:rPr>
          <w:rFonts w:eastAsia="Times New Roman"/>
          <w:b/>
          <w:color w:val="000000"/>
          <w:sz w:val="28"/>
          <w:szCs w:val="28"/>
        </w:rPr>
      </w:pPr>
    </w:p>
    <w:p w:rsidR="00635143" w:rsidRDefault="00635143" w:rsidP="0077418A">
      <w:pPr>
        <w:ind w:firstLine="600"/>
        <w:jc w:val="center"/>
        <w:rPr>
          <w:rFonts w:eastAsia="Times New Roman"/>
          <w:b/>
          <w:color w:val="000000"/>
          <w:sz w:val="28"/>
          <w:szCs w:val="28"/>
        </w:rPr>
      </w:pPr>
    </w:p>
    <w:p w:rsidR="00635143" w:rsidRDefault="00635143">
      <w:pPr>
        <w:rPr>
          <w:rFonts w:eastAsia="Times New Roman"/>
          <w:b/>
          <w:color w:val="000000"/>
          <w:sz w:val="28"/>
          <w:szCs w:val="28"/>
        </w:rPr>
      </w:pPr>
      <w:r>
        <w:rPr>
          <w:rFonts w:eastAsia="Times New Roman"/>
          <w:b/>
          <w:color w:val="000000"/>
          <w:sz w:val="28"/>
          <w:szCs w:val="28"/>
        </w:rPr>
        <w:br w:type="page"/>
      </w:r>
    </w:p>
    <w:p w:rsidR="00333AF4" w:rsidRPr="00597371" w:rsidRDefault="005A4B0C" w:rsidP="001931D7">
      <w:pPr>
        <w:tabs>
          <w:tab w:val="left" w:pos="4253"/>
        </w:tabs>
        <w:ind w:right="-143"/>
        <w:jc w:val="center"/>
        <w:rPr>
          <w:b/>
          <w:kern w:val="16"/>
          <w:sz w:val="28"/>
          <w:szCs w:val="28"/>
        </w:rPr>
      </w:pPr>
      <w:r>
        <w:rPr>
          <w:b/>
          <w:kern w:val="16"/>
          <w:sz w:val="28"/>
          <w:szCs w:val="28"/>
        </w:rPr>
        <w:lastRenderedPageBreak/>
        <w:t>1</w:t>
      </w:r>
      <w:r w:rsidR="004F1B69" w:rsidRPr="00597371">
        <w:rPr>
          <w:b/>
          <w:kern w:val="16"/>
          <w:sz w:val="28"/>
          <w:szCs w:val="28"/>
        </w:rPr>
        <w:t xml:space="preserve">. </w:t>
      </w:r>
      <w:r w:rsidR="00333AF4" w:rsidRPr="00597371">
        <w:rPr>
          <w:b/>
          <w:kern w:val="16"/>
          <w:sz w:val="28"/>
          <w:szCs w:val="28"/>
        </w:rPr>
        <w:t>Профіль освітньо-</w:t>
      </w:r>
      <w:r w:rsidR="00522BE4">
        <w:rPr>
          <w:b/>
          <w:kern w:val="16"/>
          <w:sz w:val="28"/>
          <w:szCs w:val="28"/>
        </w:rPr>
        <w:t>професійної</w:t>
      </w:r>
      <w:r w:rsidR="00333AF4" w:rsidRPr="00597371">
        <w:rPr>
          <w:b/>
          <w:kern w:val="16"/>
          <w:sz w:val="28"/>
          <w:szCs w:val="28"/>
        </w:rPr>
        <w:t xml:space="preserve"> програми «</w:t>
      </w:r>
      <w:r w:rsidR="008914F2" w:rsidRPr="008914F2">
        <w:rPr>
          <w:b/>
          <w:kern w:val="16"/>
          <w:sz w:val="28"/>
          <w:szCs w:val="28"/>
        </w:rPr>
        <w:t>Підйомно-транспортні, будівельні, дорожні, колійні машини та обладнання</w:t>
      </w:r>
      <w:r w:rsidR="00333AF4" w:rsidRPr="00597371">
        <w:rPr>
          <w:b/>
          <w:kern w:val="16"/>
          <w:sz w:val="28"/>
          <w:szCs w:val="28"/>
        </w:rPr>
        <w:t xml:space="preserve">» </w:t>
      </w:r>
    </w:p>
    <w:p w:rsidR="00333AF4" w:rsidRPr="00597371" w:rsidRDefault="00333AF4" w:rsidP="001931D7">
      <w:pPr>
        <w:tabs>
          <w:tab w:val="left" w:pos="4253"/>
        </w:tabs>
        <w:ind w:right="-143"/>
        <w:jc w:val="center"/>
        <w:rPr>
          <w:b/>
          <w:kern w:val="16"/>
          <w:sz w:val="28"/>
          <w:szCs w:val="28"/>
        </w:rPr>
      </w:pPr>
    </w:p>
    <w:p w:rsidR="00211CF1" w:rsidRPr="00597371" w:rsidRDefault="005A4B0C" w:rsidP="001931D7">
      <w:pPr>
        <w:tabs>
          <w:tab w:val="left" w:pos="4253"/>
        </w:tabs>
        <w:ind w:right="-143"/>
        <w:jc w:val="center"/>
        <w:rPr>
          <w:sz w:val="28"/>
          <w:szCs w:val="28"/>
        </w:rPr>
      </w:pPr>
      <w:r>
        <w:rPr>
          <w:b/>
          <w:kern w:val="16"/>
          <w:sz w:val="28"/>
          <w:szCs w:val="28"/>
        </w:rPr>
        <w:t>1</w:t>
      </w:r>
      <w:r w:rsidR="00336DB3" w:rsidRPr="00597371">
        <w:rPr>
          <w:b/>
          <w:kern w:val="16"/>
          <w:sz w:val="28"/>
          <w:szCs w:val="28"/>
        </w:rPr>
        <w:t xml:space="preserve">.1. </w:t>
      </w:r>
      <w:r w:rsidR="004F1B69" w:rsidRPr="00597371">
        <w:rPr>
          <w:b/>
          <w:kern w:val="16"/>
          <w:sz w:val="28"/>
          <w:szCs w:val="28"/>
        </w:rPr>
        <w:t xml:space="preserve">Загальна характеристика </w:t>
      </w:r>
    </w:p>
    <w:p w:rsidR="005D4717" w:rsidRPr="00597371" w:rsidRDefault="005D4717" w:rsidP="001931D7">
      <w:pPr>
        <w:pStyle w:val="Iniiaiieoaeno2"/>
        <w:tabs>
          <w:tab w:val="left" w:pos="2694"/>
        </w:tabs>
        <w:ind w:firstLine="567"/>
        <w:rPr>
          <w:rFonts w:ascii="Times New Roman" w:hAnsi="Times New Roman"/>
          <w:bCs/>
        </w:rPr>
      </w:pPr>
    </w:p>
    <w:tbl>
      <w:tblPr>
        <w:tblW w:w="9573" w:type="dxa"/>
        <w:jc w:val="center"/>
        <w:tblCellMar>
          <w:top w:w="53" w:type="dxa"/>
          <w:left w:w="89" w:type="dxa"/>
          <w:right w:w="40" w:type="dxa"/>
        </w:tblCellMar>
        <w:tblLook w:val="04A0" w:firstRow="1" w:lastRow="0" w:firstColumn="1" w:lastColumn="0" w:noHBand="0" w:noVBand="1"/>
      </w:tblPr>
      <w:tblGrid>
        <w:gridCol w:w="2518"/>
        <w:gridCol w:w="7055"/>
      </w:tblGrid>
      <w:tr w:rsidR="005D4717" w:rsidRPr="00597371" w:rsidTr="0012398E">
        <w:trPr>
          <w:trHeight w:val="656"/>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bookmarkStart w:id="1" w:name="_Hlk33268244"/>
            <w:r w:rsidRPr="00BF679F">
              <w:rPr>
                <w:rFonts w:eastAsia="Times New Roman"/>
                <w:color w:val="000000"/>
                <w:sz w:val="28"/>
                <w:szCs w:val="22"/>
              </w:rPr>
              <w:t xml:space="preserve">Рівень вищої освіти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7"/>
              <w:rPr>
                <w:rFonts w:eastAsia="Times New Roman"/>
                <w:color w:val="000000"/>
                <w:sz w:val="28"/>
                <w:szCs w:val="22"/>
              </w:rPr>
            </w:pPr>
            <w:r w:rsidRPr="00BF679F">
              <w:rPr>
                <w:rFonts w:eastAsia="Times New Roman"/>
                <w:color w:val="000000"/>
                <w:sz w:val="28"/>
                <w:szCs w:val="22"/>
              </w:rPr>
              <w:t xml:space="preserve">Другий (магістерський) рівень </w:t>
            </w:r>
            <w:r w:rsidRPr="00BF679F">
              <w:rPr>
                <w:rFonts w:eastAsia="Times New Roman"/>
                <w:color w:val="000000"/>
                <w:sz w:val="28"/>
                <w:szCs w:val="22"/>
                <w:vertAlign w:val="superscript"/>
              </w:rPr>
              <w:t xml:space="preserve"> </w:t>
            </w:r>
          </w:p>
        </w:tc>
      </w:tr>
      <w:tr w:rsidR="005D4717" w:rsidRPr="00597371" w:rsidTr="0012398E">
        <w:trPr>
          <w:trHeight w:val="653"/>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r w:rsidRPr="00BF679F">
              <w:rPr>
                <w:rFonts w:eastAsia="Times New Roman"/>
                <w:color w:val="000000"/>
                <w:sz w:val="28"/>
                <w:szCs w:val="22"/>
              </w:rPr>
              <w:t xml:space="preserve">Ступінь вищої освіти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7"/>
              <w:rPr>
                <w:rFonts w:eastAsia="Times New Roman"/>
                <w:color w:val="000000"/>
                <w:sz w:val="28"/>
                <w:szCs w:val="22"/>
              </w:rPr>
            </w:pPr>
            <w:r w:rsidRPr="00BF679F">
              <w:rPr>
                <w:rFonts w:eastAsia="Times New Roman"/>
                <w:color w:val="000000"/>
                <w:sz w:val="28"/>
                <w:szCs w:val="22"/>
              </w:rPr>
              <w:t xml:space="preserve">Магістр </w:t>
            </w:r>
          </w:p>
        </w:tc>
      </w:tr>
      <w:tr w:rsidR="005D4717" w:rsidRPr="00597371" w:rsidTr="0012398E">
        <w:trPr>
          <w:trHeight w:val="33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r w:rsidRPr="00BF679F">
              <w:rPr>
                <w:rFonts w:eastAsia="Times New Roman"/>
                <w:color w:val="000000"/>
                <w:sz w:val="28"/>
                <w:szCs w:val="22"/>
              </w:rPr>
              <w:t xml:space="preserve">Галузь знань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BF679F" w:rsidP="00BF679F">
            <w:pPr>
              <w:ind w:left="17"/>
              <w:rPr>
                <w:rFonts w:eastAsia="Times New Roman"/>
                <w:color w:val="000000"/>
                <w:sz w:val="28"/>
                <w:szCs w:val="22"/>
              </w:rPr>
            </w:pPr>
            <w:r w:rsidRPr="00BF679F">
              <w:rPr>
                <w:rFonts w:eastAsia="Times New Roman"/>
                <w:color w:val="000000"/>
                <w:sz w:val="28"/>
                <w:szCs w:val="22"/>
              </w:rPr>
              <w:t>13</w:t>
            </w:r>
            <w:r w:rsidR="005D4717" w:rsidRPr="00BF679F">
              <w:rPr>
                <w:rFonts w:eastAsia="Times New Roman"/>
                <w:color w:val="000000"/>
                <w:sz w:val="28"/>
                <w:szCs w:val="22"/>
              </w:rPr>
              <w:t xml:space="preserve"> </w:t>
            </w:r>
            <w:r w:rsidRPr="00BF679F">
              <w:rPr>
                <w:rFonts w:eastAsia="Times New Roman"/>
                <w:color w:val="000000"/>
                <w:sz w:val="28"/>
                <w:szCs w:val="22"/>
              </w:rPr>
              <w:t>Механічна інженерія</w:t>
            </w:r>
            <w:r w:rsidR="005D4717" w:rsidRPr="00BF679F">
              <w:rPr>
                <w:rFonts w:eastAsia="Times New Roman"/>
                <w:color w:val="000000"/>
                <w:sz w:val="28"/>
                <w:szCs w:val="22"/>
              </w:rPr>
              <w:t xml:space="preserve"> </w:t>
            </w:r>
          </w:p>
        </w:tc>
      </w:tr>
      <w:tr w:rsidR="005D4717" w:rsidRPr="00597371" w:rsidTr="0012398E">
        <w:trPr>
          <w:trHeight w:val="331"/>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r w:rsidRPr="00BF679F">
              <w:rPr>
                <w:rFonts w:eastAsia="Times New Roman"/>
                <w:color w:val="000000"/>
                <w:sz w:val="28"/>
                <w:szCs w:val="22"/>
              </w:rPr>
              <w:t xml:space="preserve">Спеціальність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BF679F" w:rsidP="00BF679F">
            <w:pPr>
              <w:ind w:left="17"/>
              <w:rPr>
                <w:rFonts w:eastAsia="Times New Roman"/>
                <w:color w:val="000000"/>
                <w:sz w:val="28"/>
                <w:szCs w:val="22"/>
              </w:rPr>
            </w:pPr>
            <w:r w:rsidRPr="00BF679F">
              <w:rPr>
                <w:rFonts w:eastAsia="Times New Roman"/>
                <w:color w:val="000000"/>
                <w:sz w:val="28"/>
                <w:szCs w:val="22"/>
              </w:rPr>
              <w:t>13</w:t>
            </w:r>
            <w:r w:rsidR="005D4717" w:rsidRPr="00BF679F">
              <w:rPr>
                <w:rFonts w:eastAsia="Times New Roman"/>
                <w:color w:val="000000"/>
                <w:sz w:val="28"/>
                <w:szCs w:val="22"/>
              </w:rPr>
              <w:t xml:space="preserve">3 </w:t>
            </w:r>
            <w:r w:rsidRPr="00BF679F">
              <w:rPr>
                <w:rFonts w:eastAsia="Times New Roman"/>
                <w:color w:val="000000"/>
                <w:sz w:val="28"/>
                <w:szCs w:val="22"/>
              </w:rPr>
              <w:t>Галузеве машинобудування</w:t>
            </w:r>
            <w:r w:rsidR="005D4717" w:rsidRPr="00BF679F">
              <w:rPr>
                <w:rFonts w:eastAsia="Times New Roman"/>
                <w:color w:val="000000"/>
                <w:sz w:val="28"/>
                <w:szCs w:val="22"/>
              </w:rPr>
              <w:t xml:space="preserve"> </w:t>
            </w:r>
          </w:p>
        </w:tc>
      </w:tr>
      <w:tr w:rsidR="005D4717" w:rsidRPr="00597371" w:rsidTr="0012398E">
        <w:trPr>
          <w:trHeight w:val="653"/>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r w:rsidRPr="00BF679F">
              <w:rPr>
                <w:rFonts w:eastAsia="Times New Roman"/>
                <w:color w:val="000000"/>
                <w:sz w:val="28"/>
                <w:szCs w:val="22"/>
              </w:rPr>
              <w:t xml:space="preserve">Обмеження щодо форм навчання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7"/>
              <w:rPr>
                <w:rFonts w:eastAsia="Times New Roman"/>
                <w:color w:val="000000"/>
                <w:sz w:val="28"/>
                <w:szCs w:val="22"/>
              </w:rPr>
            </w:pPr>
            <w:r w:rsidRPr="00BF679F">
              <w:rPr>
                <w:rFonts w:eastAsia="Times New Roman"/>
                <w:color w:val="000000"/>
                <w:sz w:val="28"/>
                <w:szCs w:val="22"/>
              </w:rPr>
              <w:t xml:space="preserve">Обмеження відсутні </w:t>
            </w:r>
          </w:p>
        </w:tc>
      </w:tr>
      <w:tr w:rsidR="005D4717" w:rsidRPr="00597371" w:rsidTr="0012398E">
        <w:trPr>
          <w:trHeight w:val="65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A2166B" w:rsidRDefault="005D4717" w:rsidP="0012398E">
            <w:pPr>
              <w:ind w:left="19"/>
              <w:rPr>
                <w:rFonts w:eastAsia="Times New Roman"/>
                <w:color w:val="000000"/>
                <w:sz w:val="28"/>
                <w:szCs w:val="22"/>
              </w:rPr>
            </w:pPr>
            <w:r w:rsidRPr="00A2166B">
              <w:rPr>
                <w:rFonts w:eastAsia="Times New Roman"/>
                <w:color w:val="000000"/>
                <w:sz w:val="28"/>
                <w:szCs w:val="22"/>
              </w:rPr>
              <w:t xml:space="preserve">Освітня кваліфікація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A2166B" w:rsidRDefault="005D4717" w:rsidP="005F4381">
            <w:pPr>
              <w:ind w:left="17"/>
              <w:rPr>
                <w:rFonts w:eastAsia="Times New Roman"/>
                <w:color w:val="000000"/>
                <w:sz w:val="28"/>
                <w:szCs w:val="22"/>
              </w:rPr>
            </w:pPr>
            <w:r w:rsidRPr="00A2166B">
              <w:rPr>
                <w:rFonts w:eastAsia="Times New Roman"/>
                <w:color w:val="000000"/>
                <w:sz w:val="28"/>
                <w:szCs w:val="22"/>
              </w:rPr>
              <w:t>Магістр</w:t>
            </w:r>
            <w:r w:rsidR="005F4381" w:rsidRPr="00A2166B">
              <w:rPr>
                <w:rFonts w:eastAsia="Times New Roman"/>
                <w:color w:val="000000"/>
                <w:sz w:val="28"/>
                <w:szCs w:val="22"/>
              </w:rPr>
              <w:t xml:space="preserve"> з галузевого машинобудування</w:t>
            </w:r>
            <w:r w:rsidRPr="00A2166B">
              <w:rPr>
                <w:rFonts w:eastAsia="Times New Roman"/>
                <w:color w:val="000000"/>
                <w:sz w:val="28"/>
                <w:szCs w:val="22"/>
              </w:rPr>
              <w:t xml:space="preserve"> </w:t>
            </w:r>
          </w:p>
        </w:tc>
      </w:tr>
      <w:tr w:rsidR="005D4717" w:rsidRPr="00597371" w:rsidTr="0012398E">
        <w:trPr>
          <w:trHeight w:val="144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ind w:left="19"/>
              <w:rPr>
                <w:rFonts w:eastAsia="Times New Roman"/>
                <w:color w:val="000000"/>
                <w:sz w:val="28"/>
                <w:szCs w:val="22"/>
              </w:rPr>
            </w:pPr>
            <w:r w:rsidRPr="00BF679F">
              <w:rPr>
                <w:rFonts w:eastAsia="Times New Roman"/>
                <w:color w:val="000000"/>
                <w:sz w:val="28"/>
                <w:szCs w:val="22"/>
              </w:rPr>
              <w:t xml:space="preserve">Кваліфікація в дипломі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BF679F" w:rsidRDefault="005D4717" w:rsidP="0012398E">
            <w:pPr>
              <w:spacing w:after="53"/>
              <w:ind w:left="17"/>
              <w:rPr>
                <w:rFonts w:eastAsia="Times New Roman"/>
                <w:color w:val="000000"/>
                <w:sz w:val="28"/>
                <w:szCs w:val="22"/>
              </w:rPr>
            </w:pPr>
            <w:r w:rsidRPr="00BF679F">
              <w:rPr>
                <w:rFonts w:eastAsia="Times New Roman"/>
                <w:color w:val="000000"/>
                <w:sz w:val="28"/>
                <w:szCs w:val="22"/>
              </w:rPr>
              <w:t xml:space="preserve">Ступінь </w:t>
            </w:r>
            <w:r w:rsidR="00550D6E" w:rsidRPr="00BF679F">
              <w:rPr>
                <w:rFonts w:eastAsia="Times New Roman"/>
                <w:color w:val="000000"/>
                <w:sz w:val="28"/>
                <w:szCs w:val="22"/>
              </w:rPr>
              <w:t xml:space="preserve">(рівень) </w:t>
            </w:r>
            <w:r w:rsidRPr="00BF679F">
              <w:rPr>
                <w:rFonts w:eastAsia="Times New Roman"/>
                <w:color w:val="000000"/>
                <w:sz w:val="28"/>
                <w:szCs w:val="22"/>
              </w:rPr>
              <w:t xml:space="preserve">вищої освіти – Магістр </w:t>
            </w:r>
          </w:p>
          <w:p w:rsidR="005D4717" w:rsidRPr="00BF679F" w:rsidRDefault="005D4717" w:rsidP="0012398E">
            <w:pPr>
              <w:spacing w:after="54"/>
              <w:ind w:left="17"/>
              <w:rPr>
                <w:rFonts w:eastAsia="Times New Roman"/>
                <w:color w:val="000000"/>
                <w:sz w:val="28"/>
                <w:szCs w:val="22"/>
              </w:rPr>
            </w:pPr>
            <w:r w:rsidRPr="00BF679F">
              <w:rPr>
                <w:rFonts w:eastAsia="Times New Roman"/>
                <w:color w:val="000000"/>
                <w:sz w:val="28"/>
                <w:szCs w:val="22"/>
              </w:rPr>
              <w:t xml:space="preserve">Спеціальність – </w:t>
            </w:r>
            <w:r w:rsidR="00BF679F" w:rsidRPr="00BF679F">
              <w:rPr>
                <w:rFonts w:eastAsia="Times New Roman"/>
                <w:color w:val="000000"/>
                <w:sz w:val="28"/>
                <w:szCs w:val="22"/>
              </w:rPr>
              <w:t>133 Галузеве машинобудування</w:t>
            </w:r>
          </w:p>
          <w:p w:rsidR="005D4717" w:rsidRPr="00BF679F" w:rsidRDefault="005D4717" w:rsidP="006A3844">
            <w:pPr>
              <w:ind w:left="17"/>
              <w:rPr>
                <w:rFonts w:eastAsia="Times New Roman"/>
                <w:color w:val="000000"/>
                <w:sz w:val="28"/>
                <w:szCs w:val="22"/>
              </w:rPr>
            </w:pPr>
            <w:r w:rsidRPr="00BF679F">
              <w:rPr>
                <w:rFonts w:eastAsia="Times New Roman"/>
                <w:color w:val="000000"/>
                <w:sz w:val="28"/>
                <w:szCs w:val="22"/>
              </w:rPr>
              <w:t>Освітньо-</w:t>
            </w:r>
            <w:r w:rsidR="006A3844">
              <w:rPr>
                <w:rFonts w:eastAsia="Times New Roman"/>
                <w:color w:val="000000"/>
                <w:sz w:val="28"/>
                <w:szCs w:val="22"/>
              </w:rPr>
              <w:t>професійна</w:t>
            </w:r>
            <w:r w:rsidRPr="00BF679F">
              <w:rPr>
                <w:rFonts w:eastAsia="Times New Roman"/>
                <w:color w:val="000000"/>
                <w:sz w:val="28"/>
                <w:szCs w:val="22"/>
              </w:rPr>
              <w:t xml:space="preserve"> програма – </w:t>
            </w:r>
            <w:r w:rsidR="00BF679F" w:rsidRPr="00BF679F">
              <w:rPr>
                <w:rFonts w:eastAsia="Times New Roman"/>
                <w:color w:val="000000"/>
                <w:sz w:val="28"/>
                <w:szCs w:val="22"/>
              </w:rPr>
              <w:t>Підйомно-транспортні, будівельні, дорожні, колійні машини та обладнання</w:t>
            </w:r>
          </w:p>
        </w:tc>
      </w:tr>
      <w:tr w:rsidR="005D4717" w:rsidRPr="00597371" w:rsidTr="0012398E">
        <w:trPr>
          <w:trHeight w:val="64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508AC" w:rsidRPr="00597371" w:rsidRDefault="006D02BB" w:rsidP="002508AC">
            <w:pPr>
              <w:ind w:left="17"/>
              <w:jc w:val="both"/>
              <w:rPr>
                <w:rFonts w:eastAsia="Times New Roman"/>
                <w:color w:val="000000"/>
                <w:sz w:val="28"/>
                <w:szCs w:val="22"/>
              </w:rPr>
            </w:pPr>
            <w:r w:rsidRPr="00597371">
              <w:rPr>
                <w:rFonts w:eastAsia="Times New Roman"/>
                <w:color w:val="000000"/>
                <w:sz w:val="28"/>
                <w:szCs w:val="22"/>
              </w:rPr>
              <w:t>Опис предметної області</w:t>
            </w:r>
          </w:p>
          <w:p w:rsidR="005D4717" w:rsidRPr="00597371" w:rsidRDefault="005D4717" w:rsidP="0012398E">
            <w:pPr>
              <w:ind w:left="19"/>
              <w:rPr>
                <w:rFonts w:eastAsia="Times New Roman"/>
                <w:color w:val="000000"/>
                <w:sz w:val="28"/>
                <w:szCs w:val="22"/>
              </w:rPr>
            </w:pP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801AF8" w:rsidRPr="00801AF8" w:rsidRDefault="00801AF8" w:rsidP="00801AF8">
            <w:pPr>
              <w:pStyle w:val="aff0"/>
              <w:ind w:firstLine="349"/>
              <w:jc w:val="both"/>
              <w:rPr>
                <w:sz w:val="28"/>
                <w:szCs w:val="28"/>
              </w:rPr>
            </w:pPr>
            <w:r w:rsidRPr="0037768C">
              <w:rPr>
                <w:b/>
                <w:sz w:val="28"/>
                <w:szCs w:val="28"/>
              </w:rPr>
              <w:t>Об’єкти вивчання та діяльності:</w:t>
            </w:r>
            <w:r w:rsidRPr="00801AF8">
              <w:rPr>
                <w:sz w:val="28"/>
                <w:szCs w:val="28"/>
              </w:rPr>
              <w:t xml:space="preserve"> </w:t>
            </w:r>
            <w:r w:rsidR="0037768C">
              <w:rPr>
                <w:sz w:val="28"/>
                <w:szCs w:val="28"/>
              </w:rPr>
              <w:t>с</w:t>
            </w:r>
            <w:r w:rsidRPr="00801AF8">
              <w:rPr>
                <w:sz w:val="28"/>
                <w:szCs w:val="28"/>
              </w:rPr>
              <w:t>истемний інжиніринг зі створення інноваційних технічних об’</w:t>
            </w:r>
            <w:r>
              <w:rPr>
                <w:sz w:val="28"/>
                <w:szCs w:val="28"/>
              </w:rPr>
              <w:t>є</w:t>
            </w:r>
            <w:r w:rsidRPr="00801AF8">
              <w:rPr>
                <w:sz w:val="28"/>
                <w:szCs w:val="28"/>
              </w:rPr>
              <w:t>ктів галузевого ма</w:t>
            </w:r>
            <w:r>
              <w:rPr>
                <w:sz w:val="28"/>
                <w:szCs w:val="28"/>
              </w:rPr>
              <w:t>ши</w:t>
            </w:r>
            <w:r w:rsidRPr="00801AF8">
              <w:rPr>
                <w:sz w:val="28"/>
                <w:szCs w:val="28"/>
              </w:rPr>
              <w:t>нобудування та ïx експлуатації, що вклю</w:t>
            </w:r>
            <w:r>
              <w:rPr>
                <w:sz w:val="28"/>
                <w:szCs w:val="28"/>
              </w:rPr>
              <w:t>чає</w:t>
            </w:r>
            <w:r w:rsidRPr="00801AF8">
              <w:rPr>
                <w:sz w:val="28"/>
                <w:szCs w:val="28"/>
              </w:rPr>
              <w:t>:</w:t>
            </w:r>
          </w:p>
          <w:p w:rsidR="00801AF8" w:rsidRPr="00801AF8" w:rsidRDefault="00801AF8" w:rsidP="00801AF8">
            <w:pPr>
              <w:pStyle w:val="aff0"/>
              <w:ind w:firstLine="349"/>
              <w:jc w:val="both"/>
              <w:rPr>
                <w:sz w:val="28"/>
                <w:szCs w:val="28"/>
              </w:rPr>
            </w:pPr>
            <w:r w:rsidRPr="00801AF8">
              <w:rPr>
                <w:sz w:val="28"/>
                <w:szCs w:val="28"/>
              </w:rPr>
              <w:t>-</w:t>
            </w:r>
            <w:r w:rsidRPr="00801AF8">
              <w:rPr>
                <w:sz w:val="28"/>
                <w:szCs w:val="28"/>
              </w:rPr>
              <w:tab/>
              <w:t>машини, обладнання, комплекс</w:t>
            </w:r>
            <w:r>
              <w:rPr>
                <w:sz w:val="28"/>
                <w:szCs w:val="28"/>
              </w:rPr>
              <w:t>и</w:t>
            </w:r>
            <w:r w:rsidRPr="00801AF8">
              <w:rPr>
                <w:sz w:val="28"/>
                <w:szCs w:val="28"/>
              </w:rPr>
              <w:t>, методи та поточні лінії машинобудівного вироб</w:t>
            </w:r>
            <w:r>
              <w:rPr>
                <w:sz w:val="28"/>
                <w:szCs w:val="28"/>
              </w:rPr>
              <w:t>н</w:t>
            </w:r>
            <w:r w:rsidRPr="00801AF8">
              <w:rPr>
                <w:sz w:val="28"/>
                <w:szCs w:val="28"/>
              </w:rPr>
              <w:t>ицтва, технологі</w:t>
            </w:r>
            <w:r>
              <w:rPr>
                <w:sz w:val="28"/>
                <w:szCs w:val="28"/>
              </w:rPr>
              <w:t xml:space="preserve">чні </w:t>
            </w:r>
            <w:r w:rsidRPr="00801AF8">
              <w:rPr>
                <w:sz w:val="28"/>
                <w:szCs w:val="28"/>
              </w:rPr>
              <w:t>засоби їхнього проектува</w:t>
            </w:r>
            <w:r>
              <w:rPr>
                <w:sz w:val="28"/>
                <w:szCs w:val="28"/>
              </w:rPr>
              <w:t>н</w:t>
            </w:r>
            <w:r w:rsidRPr="00801AF8">
              <w:rPr>
                <w:sz w:val="28"/>
                <w:szCs w:val="28"/>
              </w:rPr>
              <w:t>ня, дослідження, виготовлення, експлуа</w:t>
            </w:r>
            <w:r>
              <w:rPr>
                <w:sz w:val="28"/>
                <w:szCs w:val="28"/>
              </w:rPr>
              <w:t>т</w:t>
            </w:r>
            <w:r w:rsidRPr="00801AF8">
              <w:rPr>
                <w:sz w:val="28"/>
                <w:szCs w:val="28"/>
              </w:rPr>
              <w:t>аці</w:t>
            </w:r>
            <w:r>
              <w:rPr>
                <w:sz w:val="28"/>
                <w:szCs w:val="28"/>
              </w:rPr>
              <w:t>ї</w:t>
            </w:r>
            <w:r w:rsidRPr="00801AF8">
              <w:rPr>
                <w:sz w:val="28"/>
                <w:szCs w:val="28"/>
              </w:rPr>
              <w:t xml:space="preserve"> та утилізац</w:t>
            </w:r>
            <w:r>
              <w:rPr>
                <w:sz w:val="28"/>
                <w:szCs w:val="28"/>
              </w:rPr>
              <w:t>ії</w:t>
            </w:r>
            <w:r w:rsidRPr="00801AF8">
              <w:rPr>
                <w:sz w:val="28"/>
                <w:szCs w:val="28"/>
              </w:rPr>
              <w:t>;</w:t>
            </w:r>
          </w:p>
          <w:p w:rsidR="00801AF8" w:rsidRPr="00801AF8" w:rsidRDefault="00801AF8" w:rsidP="00801AF8">
            <w:pPr>
              <w:pStyle w:val="aff0"/>
              <w:ind w:firstLine="349"/>
              <w:jc w:val="both"/>
              <w:rPr>
                <w:sz w:val="28"/>
                <w:szCs w:val="28"/>
              </w:rPr>
            </w:pPr>
            <w:r w:rsidRPr="00801AF8">
              <w:rPr>
                <w:sz w:val="28"/>
                <w:szCs w:val="28"/>
              </w:rPr>
              <w:t>-</w:t>
            </w:r>
            <w:r w:rsidRPr="00801AF8">
              <w:rPr>
                <w:sz w:val="28"/>
                <w:szCs w:val="28"/>
              </w:rPr>
              <w:tab/>
              <w:t>процеси, обладнання та організація галузевого машинобудівного виробництва;</w:t>
            </w:r>
          </w:p>
          <w:p w:rsidR="00801AF8" w:rsidRPr="00801AF8" w:rsidRDefault="00801AF8" w:rsidP="00801AF8">
            <w:pPr>
              <w:pStyle w:val="aff0"/>
              <w:ind w:firstLine="349"/>
              <w:jc w:val="both"/>
              <w:rPr>
                <w:sz w:val="28"/>
                <w:szCs w:val="28"/>
              </w:rPr>
            </w:pPr>
            <w:r w:rsidRPr="00801AF8">
              <w:rPr>
                <w:sz w:val="28"/>
                <w:szCs w:val="28"/>
              </w:rPr>
              <w:t>-</w:t>
            </w:r>
            <w:r w:rsidRPr="00801AF8">
              <w:rPr>
                <w:sz w:val="28"/>
                <w:szCs w:val="28"/>
              </w:rPr>
              <w:tab/>
              <w:t>засоби i методи випробовування та контролювання якості продукці</w:t>
            </w:r>
            <w:r>
              <w:rPr>
                <w:sz w:val="28"/>
                <w:szCs w:val="28"/>
              </w:rPr>
              <w:t>ї</w:t>
            </w:r>
            <w:r w:rsidRPr="00801AF8">
              <w:rPr>
                <w:sz w:val="28"/>
                <w:szCs w:val="28"/>
              </w:rPr>
              <w:t xml:space="preserve"> галузевого машинобудування;</w:t>
            </w:r>
          </w:p>
          <w:p w:rsidR="00801AF8" w:rsidRPr="00801AF8" w:rsidRDefault="00801AF8" w:rsidP="00801AF8">
            <w:pPr>
              <w:pStyle w:val="aff0"/>
              <w:ind w:firstLine="349"/>
              <w:jc w:val="both"/>
              <w:rPr>
                <w:sz w:val="28"/>
                <w:szCs w:val="28"/>
              </w:rPr>
            </w:pPr>
            <w:r w:rsidRPr="00801AF8">
              <w:rPr>
                <w:sz w:val="28"/>
                <w:szCs w:val="28"/>
              </w:rPr>
              <w:t>-</w:t>
            </w:r>
            <w:r w:rsidRPr="00801AF8">
              <w:rPr>
                <w:sz w:val="28"/>
                <w:szCs w:val="28"/>
              </w:rPr>
              <w:tab/>
            </w:r>
            <w:r w:rsidR="005F4D6A">
              <w:rPr>
                <w:sz w:val="28"/>
                <w:szCs w:val="28"/>
              </w:rPr>
              <w:t>системи</w:t>
            </w:r>
            <w:r w:rsidRPr="00801AF8">
              <w:rPr>
                <w:sz w:val="28"/>
                <w:szCs w:val="28"/>
              </w:rPr>
              <w:t xml:space="preserve"> технічної документації, метрології та стандартизації.</w:t>
            </w:r>
          </w:p>
          <w:p w:rsidR="0037768C" w:rsidRDefault="00801AF8" w:rsidP="00801AF8">
            <w:pPr>
              <w:pStyle w:val="aff0"/>
              <w:ind w:firstLine="349"/>
              <w:jc w:val="both"/>
              <w:rPr>
                <w:sz w:val="28"/>
                <w:szCs w:val="28"/>
              </w:rPr>
            </w:pPr>
            <w:r w:rsidRPr="0037768C">
              <w:rPr>
                <w:b/>
                <w:sz w:val="28"/>
                <w:szCs w:val="28"/>
              </w:rPr>
              <w:t>Цілі навчання:</w:t>
            </w:r>
            <w:r w:rsidRPr="00801AF8">
              <w:rPr>
                <w:sz w:val="28"/>
                <w:szCs w:val="28"/>
              </w:rPr>
              <w:t xml:space="preserve"> підготовка фахівців, здатних розв’язувати</w:t>
            </w:r>
            <w:r>
              <w:rPr>
                <w:sz w:val="28"/>
                <w:szCs w:val="28"/>
              </w:rPr>
              <w:t xml:space="preserve"> </w:t>
            </w:r>
            <w:r w:rsidRPr="00801AF8">
              <w:rPr>
                <w:sz w:val="28"/>
                <w:szCs w:val="28"/>
              </w:rPr>
              <w:t>складні задачі i проблеми галузевого машинобудування.</w:t>
            </w:r>
          </w:p>
          <w:p w:rsidR="00801AF8" w:rsidRPr="00801AF8" w:rsidRDefault="00801AF8" w:rsidP="00801AF8">
            <w:pPr>
              <w:pStyle w:val="aff0"/>
              <w:ind w:firstLine="349"/>
              <w:jc w:val="both"/>
              <w:rPr>
                <w:sz w:val="28"/>
                <w:szCs w:val="28"/>
              </w:rPr>
            </w:pPr>
            <w:r w:rsidRPr="0037768C">
              <w:rPr>
                <w:b/>
                <w:sz w:val="28"/>
                <w:szCs w:val="28"/>
              </w:rPr>
              <w:t>Теоретичний зміст</w:t>
            </w:r>
            <w:r w:rsidRPr="00801AF8">
              <w:rPr>
                <w:sz w:val="28"/>
                <w:szCs w:val="28"/>
              </w:rPr>
              <w:t xml:space="preserve"> </w:t>
            </w:r>
            <w:r w:rsidRPr="0037768C">
              <w:rPr>
                <w:b/>
                <w:sz w:val="28"/>
                <w:szCs w:val="28"/>
              </w:rPr>
              <w:t>предметної області:</w:t>
            </w:r>
            <w:r w:rsidRPr="00801AF8">
              <w:rPr>
                <w:sz w:val="28"/>
                <w:szCs w:val="28"/>
              </w:rPr>
              <w:t xml:space="preserve"> сукупність засобів, способів</w:t>
            </w:r>
            <w:r w:rsidR="0037768C">
              <w:rPr>
                <w:sz w:val="28"/>
                <w:szCs w:val="28"/>
              </w:rPr>
              <w:t xml:space="preserve"> </w:t>
            </w:r>
            <w:r w:rsidRPr="00801AF8">
              <w:rPr>
                <w:sz w:val="28"/>
                <w:szCs w:val="28"/>
              </w:rPr>
              <w:t>i</w:t>
            </w:r>
            <w:r w:rsidR="0037768C">
              <w:rPr>
                <w:sz w:val="28"/>
                <w:szCs w:val="28"/>
              </w:rPr>
              <w:t xml:space="preserve"> </w:t>
            </w:r>
            <w:r w:rsidRPr="00801AF8">
              <w:rPr>
                <w:sz w:val="28"/>
                <w:szCs w:val="28"/>
              </w:rPr>
              <w:t>методів</w:t>
            </w:r>
            <w:r w:rsidR="0037768C">
              <w:rPr>
                <w:sz w:val="28"/>
                <w:szCs w:val="28"/>
              </w:rPr>
              <w:t xml:space="preserve"> </w:t>
            </w:r>
            <w:r w:rsidRPr="00801AF8">
              <w:rPr>
                <w:sz w:val="28"/>
                <w:szCs w:val="28"/>
              </w:rPr>
              <w:t>діяльності,</w:t>
            </w:r>
            <w:r w:rsidR="0037768C">
              <w:rPr>
                <w:sz w:val="28"/>
                <w:szCs w:val="28"/>
              </w:rPr>
              <w:t xml:space="preserve"> </w:t>
            </w:r>
            <w:r w:rsidRPr="00801AF8">
              <w:rPr>
                <w:sz w:val="28"/>
                <w:szCs w:val="28"/>
              </w:rPr>
              <w:t>спрямованих</w:t>
            </w:r>
            <w:r w:rsidR="0037768C">
              <w:rPr>
                <w:sz w:val="28"/>
                <w:szCs w:val="28"/>
              </w:rPr>
              <w:t xml:space="preserve"> </w:t>
            </w:r>
            <w:r w:rsidRPr="00801AF8">
              <w:rPr>
                <w:sz w:val="28"/>
                <w:szCs w:val="28"/>
              </w:rPr>
              <w:t>на</w:t>
            </w:r>
            <w:r w:rsidR="0037768C">
              <w:rPr>
                <w:sz w:val="28"/>
                <w:szCs w:val="28"/>
              </w:rPr>
              <w:t xml:space="preserve"> </w:t>
            </w:r>
            <w:r w:rsidRPr="00801AF8">
              <w:rPr>
                <w:sz w:val="28"/>
                <w:szCs w:val="28"/>
              </w:rPr>
              <w:t>те,</w:t>
            </w:r>
            <w:r w:rsidR="0037768C">
              <w:rPr>
                <w:sz w:val="28"/>
                <w:szCs w:val="28"/>
              </w:rPr>
              <w:t xml:space="preserve"> </w:t>
            </w:r>
            <w:r w:rsidRPr="00801AF8">
              <w:rPr>
                <w:sz w:val="28"/>
                <w:szCs w:val="28"/>
              </w:rPr>
              <w:t>щоб створювати,</w:t>
            </w:r>
            <w:r w:rsidR="0037768C">
              <w:rPr>
                <w:sz w:val="28"/>
                <w:szCs w:val="28"/>
              </w:rPr>
              <w:t xml:space="preserve"> </w:t>
            </w:r>
            <w:r w:rsidRPr="00801AF8">
              <w:rPr>
                <w:sz w:val="28"/>
                <w:szCs w:val="28"/>
              </w:rPr>
              <w:t>експлуатувати</w:t>
            </w:r>
            <w:r w:rsidR="0037768C">
              <w:rPr>
                <w:sz w:val="28"/>
                <w:szCs w:val="28"/>
              </w:rPr>
              <w:t xml:space="preserve"> </w:t>
            </w:r>
            <w:r w:rsidRPr="00801AF8">
              <w:rPr>
                <w:sz w:val="28"/>
                <w:szCs w:val="28"/>
              </w:rPr>
              <w:t>та</w:t>
            </w:r>
            <w:r w:rsidR="0037768C">
              <w:rPr>
                <w:sz w:val="28"/>
                <w:szCs w:val="28"/>
              </w:rPr>
              <w:t xml:space="preserve"> </w:t>
            </w:r>
            <w:r w:rsidRPr="00801AF8">
              <w:rPr>
                <w:sz w:val="28"/>
                <w:szCs w:val="28"/>
              </w:rPr>
              <w:t>утилізувати</w:t>
            </w:r>
            <w:r w:rsidRPr="00801AF8">
              <w:rPr>
                <w:sz w:val="28"/>
                <w:szCs w:val="28"/>
              </w:rPr>
              <w:tab/>
            </w:r>
            <w:r w:rsidR="0037768C">
              <w:rPr>
                <w:sz w:val="28"/>
                <w:szCs w:val="28"/>
              </w:rPr>
              <w:t xml:space="preserve"> </w:t>
            </w:r>
            <w:r w:rsidRPr="00801AF8">
              <w:rPr>
                <w:sz w:val="28"/>
                <w:szCs w:val="28"/>
              </w:rPr>
              <w:t>продукцію машинобудування.</w:t>
            </w:r>
          </w:p>
          <w:p w:rsidR="00801AF8" w:rsidRPr="00801AF8" w:rsidRDefault="00801AF8" w:rsidP="00801AF8">
            <w:pPr>
              <w:pStyle w:val="aff0"/>
              <w:ind w:firstLine="349"/>
              <w:jc w:val="both"/>
              <w:rPr>
                <w:sz w:val="28"/>
                <w:szCs w:val="28"/>
              </w:rPr>
            </w:pPr>
            <w:r w:rsidRPr="0037768C">
              <w:rPr>
                <w:b/>
                <w:sz w:val="28"/>
                <w:szCs w:val="28"/>
              </w:rPr>
              <w:t>Методи, методика та технології:</w:t>
            </w:r>
            <w:r w:rsidRPr="00801AF8">
              <w:rPr>
                <w:sz w:val="28"/>
                <w:szCs w:val="28"/>
              </w:rPr>
              <w:t xml:space="preserve"> методи, засоби й технології розрахунку, проектування, конструювання, </w:t>
            </w:r>
            <w:r w:rsidRPr="00801AF8">
              <w:rPr>
                <w:sz w:val="28"/>
                <w:szCs w:val="28"/>
              </w:rPr>
              <w:lastRenderedPageBreak/>
              <w:t>виробництва, випробовування, ремонтування та контролювання об’</w:t>
            </w:r>
            <w:r w:rsidR="004346FB">
              <w:rPr>
                <w:sz w:val="28"/>
                <w:szCs w:val="28"/>
              </w:rPr>
              <w:t>є</w:t>
            </w:r>
            <w:r w:rsidRPr="00801AF8">
              <w:rPr>
                <w:sz w:val="28"/>
                <w:szCs w:val="28"/>
              </w:rPr>
              <w:t>ктів i процесів галузевого ма</w:t>
            </w:r>
            <w:r w:rsidR="004346FB">
              <w:rPr>
                <w:sz w:val="28"/>
                <w:szCs w:val="28"/>
              </w:rPr>
              <w:t>ш</w:t>
            </w:r>
            <w:r w:rsidRPr="00801AF8">
              <w:rPr>
                <w:sz w:val="28"/>
                <w:szCs w:val="28"/>
              </w:rPr>
              <w:t>инобудування,</w:t>
            </w:r>
            <w:r w:rsidR="004346FB">
              <w:rPr>
                <w:sz w:val="28"/>
                <w:szCs w:val="28"/>
              </w:rPr>
              <w:t xml:space="preserve"> </w:t>
            </w:r>
            <w:r w:rsidRPr="00801AF8">
              <w:rPr>
                <w:sz w:val="28"/>
                <w:szCs w:val="28"/>
              </w:rPr>
              <w:t>сучасні інформаційні технологі</w:t>
            </w:r>
            <w:r w:rsidR="004346FB">
              <w:rPr>
                <w:sz w:val="28"/>
                <w:szCs w:val="28"/>
              </w:rPr>
              <w:t>ї</w:t>
            </w:r>
            <w:r w:rsidRPr="00801AF8">
              <w:rPr>
                <w:sz w:val="28"/>
                <w:szCs w:val="28"/>
              </w:rPr>
              <w:t xml:space="preserve"> проектування, методи дослідження об’</w:t>
            </w:r>
            <w:r w:rsidR="004346FB">
              <w:rPr>
                <w:sz w:val="28"/>
                <w:szCs w:val="28"/>
              </w:rPr>
              <w:t>є</w:t>
            </w:r>
            <w:r w:rsidRPr="00801AF8">
              <w:rPr>
                <w:sz w:val="28"/>
                <w:szCs w:val="28"/>
              </w:rPr>
              <w:t>ктів i процесів галузевого машинобудування.</w:t>
            </w:r>
          </w:p>
          <w:p w:rsidR="006D02BB" w:rsidRPr="00597371" w:rsidRDefault="00801AF8" w:rsidP="004346FB">
            <w:pPr>
              <w:pStyle w:val="aff0"/>
              <w:ind w:firstLine="349"/>
              <w:jc w:val="both"/>
              <w:rPr>
                <w:rFonts w:eastAsia="Times New Roman"/>
                <w:color w:val="000000"/>
                <w:sz w:val="28"/>
                <w:szCs w:val="22"/>
              </w:rPr>
            </w:pPr>
            <w:r w:rsidRPr="00801AF8">
              <w:rPr>
                <w:sz w:val="28"/>
                <w:szCs w:val="28"/>
              </w:rPr>
              <w:t>І</w:t>
            </w:r>
            <w:r w:rsidR="004346FB">
              <w:rPr>
                <w:sz w:val="28"/>
                <w:szCs w:val="28"/>
              </w:rPr>
              <w:t xml:space="preserve">нструменти </w:t>
            </w:r>
            <w:r w:rsidRPr="00801AF8">
              <w:rPr>
                <w:sz w:val="28"/>
                <w:szCs w:val="28"/>
              </w:rPr>
              <w:t>та обладнання: основне та допоміжне</w:t>
            </w:r>
            <w:r w:rsidR="004346FB">
              <w:rPr>
                <w:sz w:val="28"/>
                <w:szCs w:val="28"/>
              </w:rPr>
              <w:t xml:space="preserve"> </w:t>
            </w:r>
            <w:r w:rsidRPr="00801AF8">
              <w:rPr>
                <w:sz w:val="28"/>
                <w:szCs w:val="28"/>
              </w:rPr>
              <w:t>обладнання, засоби механізац</w:t>
            </w:r>
            <w:r w:rsidR="004346FB">
              <w:rPr>
                <w:sz w:val="28"/>
                <w:szCs w:val="28"/>
              </w:rPr>
              <w:t>ії</w:t>
            </w:r>
            <w:r w:rsidRPr="00801AF8">
              <w:rPr>
                <w:sz w:val="28"/>
                <w:szCs w:val="28"/>
              </w:rPr>
              <w:t>, автоматизаці</w:t>
            </w:r>
            <w:r w:rsidR="004346FB">
              <w:rPr>
                <w:sz w:val="28"/>
                <w:szCs w:val="28"/>
              </w:rPr>
              <w:t>ї</w:t>
            </w:r>
            <w:r w:rsidRPr="00801AF8">
              <w:rPr>
                <w:sz w:val="28"/>
                <w:szCs w:val="28"/>
              </w:rPr>
              <w:t xml:space="preserve"> й керування;</w:t>
            </w:r>
            <w:r w:rsidR="004346FB">
              <w:rPr>
                <w:sz w:val="28"/>
                <w:szCs w:val="28"/>
              </w:rPr>
              <w:t xml:space="preserve"> </w:t>
            </w:r>
            <w:r w:rsidRPr="00801AF8">
              <w:rPr>
                <w:sz w:val="28"/>
                <w:szCs w:val="28"/>
              </w:rPr>
              <w:t>засоби технологічного, інструментального, метрологічного, діагностичного, інформаційного та організаційного обладнання виробничих процесів.</w:t>
            </w:r>
          </w:p>
        </w:tc>
      </w:tr>
      <w:tr w:rsidR="005D4717" w:rsidRPr="00597371" w:rsidTr="0012398E">
        <w:trPr>
          <w:trHeight w:val="129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D4717" w:rsidRPr="00597371" w:rsidRDefault="005D4717" w:rsidP="0012398E">
            <w:pPr>
              <w:ind w:left="19"/>
              <w:rPr>
                <w:rFonts w:eastAsia="Times New Roman"/>
                <w:color w:val="000000"/>
                <w:sz w:val="28"/>
                <w:szCs w:val="22"/>
              </w:rPr>
            </w:pPr>
            <w:r w:rsidRPr="00597371">
              <w:rPr>
                <w:rFonts w:eastAsia="Times New Roman"/>
                <w:color w:val="000000"/>
                <w:sz w:val="28"/>
                <w:szCs w:val="22"/>
              </w:rPr>
              <w:lastRenderedPageBreak/>
              <w:t xml:space="preserve">Академічні та професійні права випускників </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5D4717" w:rsidRPr="00597371" w:rsidRDefault="00801AF8" w:rsidP="00801AF8">
            <w:pPr>
              <w:spacing w:after="52"/>
              <w:ind w:left="17" w:firstLine="320"/>
              <w:jc w:val="both"/>
              <w:rPr>
                <w:rFonts w:eastAsia="Times New Roman"/>
                <w:color w:val="000000"/>
                <w:sz w:val="28"/>
                <w:szCs w:val="22"/>
              </w:rPr>
            </w:pPr>
            <w:r w:rsidRPr="00801AF8">
              <w:rPr>
                <w:rFonts w:eastAsia="Times New Roman"/>
                <w:color w:val="000000"/>
                <w:sz w:val="28"/>
                <w:szCs w:val="22"/>
              </w:rPr>
              <w:t>Можливість</w:t>
            </w:r>
            <w:r>
              <w:rPr>
                <w:rFonts w:eastAsia="Times New Roman"/>
                <w:color w:val="000000"/>
                <w:sz w:val="28"/>
                <w:szCs w:val="22"/>
              </w:rPr>
              <w:t xml:space="preserve"> </w:t>
            </w:r>
            <w:r w:rsidRPr="00801AF8">
              <w:rPr>
                <w:rFonts w:eastAsia="Times New Roman"/>
                <w:color w:val="000000"/>
                <w:sz w:val="28"/>
                <w:szCs w:val="22"/>
              </w:rPr>
              <w:t>здобуття</w:t>
            </w:r>
            <w:r>
              <w:rPr>
                <w:rFonts w:eastAsia="Times New Roman"/>
                <w:color w:val="000000"/>
                <w:sz w:val="28"/>
                <w:szCs w:val="22"/>
              </w:rPr>
              <w:t xml:space="preserve"> </w:t>
            </w:r>
            <w:r w:rsidRPr="00801AF8">
              <w:rPr>
                <w:rFonts w:eastAsia="Times New Roman"/>
                <w:color w:val="000000"/>
                <w:sz w:val="28"/>
                <w:szCs w:val="22"/>
              </w:rPr>
              <w:t>освіти</w:t>
            </w:r>
            <w:r>
              <w:rPr>
                <w:rFonts w:eastAsia="Times New Roman"/>
                <w:color w:val="000000"/>
                <w:sz w:val="28"/>
                <w:szCs w:val="22"/>
              </w:rPr>
              <w:t xml:space="preserve"> </w:t>
            </w:r>
            <w:r w:rsidRPr="00801AF8">
              <w:rPr>
                <w:rFonts w:eastAsia="Times New Roman"/>
                <w:color w:val="000000"/>
                <w:sz w:val="28"/>
                <w:szCs w:val="22"/>
              </w:rPr>
              <w:t>за</w:t>
            </w:r>
            <w:r>
              <w:rPr>
                <w:rFonts w:eastAsia="Times New Roman"/>
                <w:color w:val="000000"/>
                <w:sz w:val="28"/>
                <w:szCs w:val="22"/>
              </w:rPr>
              <w:t xml:space="preserve"> </w:t>
            </w:r>
            <w:r w:rsidRPr="00801AF8">
              <w:rPr>
                <w:rFonts w:eastAsia="Times New Roman"/>
                <w:color w:val="000000"/>
                <w:sz w:val="28"/>
                <w:szCs w:val="22"/>
              </w:rPr>
              <w:t>третім</w:t>
            </w:r>
            <w:r w:rsidR="004346FB">
              <w:rPr>
                <w:rFonts w:eastAsia="Times New Roman"/>
                <w:color w:val="000000"/>
                <w:sz w:val="28"/>
                <w:szCs w:val="22"/>
              </w:rPr>
              <w:t xml:space="preserve"> </w:t>
            </w:r>
            <w:r w:rsidRPr="00801AF8">
              <w:rPr>
                <w:rFonts w:eastAsia="Times New Roman"/>
                <w:color w:val="000000"/>
                <w:sz w:val="28"/>
                <w:szCs w:val="22"/>
              </w:rPr>
              <w:t>(доктор</w:t>
            </w:r>
            <w:r>
              <w:rPr>
                <w:rFonts w:eastAsia="Times New Roman"/>
                <w:color w:val="000000"/>
                <w:sz w:val="28"/>
                <w:szCs w:val="22"/>
              </w:rPr>
              <w:t xml:space="preserve"> </w:t>
            </w:r>
            <w:r w:rsidRPr="00801AF8">
              <w:rPr>
                <w:rFonts w:eastAsia="Times New Roman"/>
                <w:color w:val="000000"/>
                <w:sz w:val="28"/>
                <w:szCs w:val="22"/>
              </w:rPr>
              <w:t>філософії)</w:t>
            </w:r>
            <w:r>
              <w:rPr>
                <w:rFonts w:eastAsia="Times New Roman"/>
                <w:color w:val="000000"/>
                <w:sz w:val="28"/>
                <w:szCs w:val="22"/>
              </w:rPr>
              <w:t xml:space="preserve"> </w:t>
            </w:r>
            <w:r w:rsidRPr="00801AF8">
              <w:rPr>
                <w:rFonts w:eastAsia="Times New Roman"/>
                <w:color w:val="000000"/>
                <w:sz w:val="28"/>
                <w:szCs w:val="22"/>
              </w:rPr>
              <w:t>рівнем</w:t>
            </w:r>
            <w:r>
              <w:rPr>
                <w:rFonts w:eastAsia="Times New Roman"/>
                <w:color w:val="000000"/>
                <w:sz w:val="28"/>
                <w:szCs w:val="22"/>
              </w:rPr>
              <w:t xml:space="preserve"> </w:t>
            </w:r>
            <w:r w:rsidRPr="00801AF8">
              <w:rPr>
                <w:rFonts w:eastAsia="Times New Roman"/>
                <w:color w:val="000000"/>
                <w:sz w:val="28"/>
                <w:szCs w:val="22"/>
              </w:rPr>
              <w:t>вищої</w:t>
            </w:r>
            <w:r>
              <w:rPr>
                <w:rFonts w:eastAsia="Times New Roman"/>
                <w:color w:val="000000"/>
                <w:sz w:val="28"/>
                <w:szCs w:val="22"/>
              </w:rPr>
              <w:t xml:space="preserve"> </w:t>
            </w:r>
            <w:r w:rsidRPr="00801AF8">
              <w:rPr>
                <w:rFonts w:eastAsia="Times New Roman"/>
                <w:color w:val="000000"/>
                <w:sz w:val="28"/>
                <w:szCs w:val="22"/>
              </w:rPr>
              <w:t>освіти,</w:t>
            </w:r>
            <w:r>
              <w:rPr>
                <w:rFonts w:eastAsia="Times New Roman"/>
                <w:color w:val="000000"/>
                <w:sz w:val="28"/>
                <w:szCs w:val="22"/>
              </w:rPr>
              <w:t xml:space="preserve"> </w:t>
            </w:r>
            <w:r w:rsidRPr="00801AF8">
              <w:rPr>
                <w:rFonts w:eastAsia="Times New Roman"/>
                <w:color w:val="000000"/>
                <w:sz w:val="28"/>
                <w:szCs w:val="22"/>
              </w:rPr>
              <w:t>а</w:t>
            </w:r>
            <w:r>
              <w:rPr>
                <w:rFonts w:eastAsia="Times New Roman"/>
                <w:color w:val="000000"/>
                <w:sz w:val="28"/>
                <w:szCs w:val="22"/>
              </w:rPr>
              <w:t xml:space="preserve"> </w:t>
            </w:r>
            <w:r w:rsidRPr="00801AF8">
              <w:rPr>
                <w:rFonts w:eastAsia="Times New Roman"/>
                <w:color w:val="000000"/>
                <w:sz w:val="28"/>
                <w:szCs w:val="22"/>
              </w:rPr>
              <w:t>також</w:t>
            </w:r>
            <w:r>
              <w:rPr>
                <w:rFonts w:eastAsia="Times New Roman"/>
                <w:color w:val="000000"/>
                <w:sz w:val="28"/>
                <w:szCs w:val="22"/>
              </w:rPr>
              <w:t xml:space="preserve"> </w:t>
            </w:r>
            <w:r w:rsidRPr="00801AF8">
              <w:rPr>
                <w:rFonts w:eastAsia="Times New Roman"/>
                <w:color w:val="000000"/>
                <w:sz w:val="28"/>
                <w:szCs w:val="22"/>
              </w:rPr>
              <w:t>додаткових</w:t>
            </w:r>
            <w:r>
              <w:rPr>
                <w:rFonts w:eastAsia="Times New Roman"/>
                <w:color w:val="000000"/>
                <w:sz w:val="28"/>
                <w:szCs w:val="22"/>
              </w:rPr>
              <w:t xml:space="preserve"> </w:t>
            </w:r>
            <w:r w:rsidRPr="00801AF8">
              <w:rPr>
                <w:rFonts w:eastAsia="Times New Roman"/>
                <w:color w:val="000000"/>
                <w:sz w:val="28"/>
                <w:szCs w:val="22"/>
              </w:rPr>
              <w:t>кваліфікацій</w:t>
            </w:r>
            <w:r>
              <w:rPr>
                <w:rFonts w:eastAsia="Times New Roman"/>
                <w:color w:val="000000"/>
                <w:sz w:val="28"/>
                <w:szCs w:val="22"/>
              </w:rPr>
              <w:t xml:space="preserve"> </w:t>
            </w:r>
            <w:r w:rsidRPr="00801AF8">
              <w:rPr>
                <w:rFonts w:eastAsia="Times New Roman"/>
                <w:color w:val="000000"/>
                <w:sz w:val="28"/>
                <w:szCs w:val="22"/>
              </w:rPr>
              <w:t>в системі освіти дорослих.</w:t>
            </w:r>
          </w:p>
        </w:tc>
      </w:tr>
      <w:tr w:rsidR="00B97DFF" w:rsidRPr="00597371" w:rsidTr="0007278D">
        <w:trPr>
          <w:trHeight w:val="99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7DFF" w:rsidRPr="00597371" w:rsidRDefault="00B97DFF" w:rsidP="0012398E">
            <w:pPr>
              <w:ind w:left="19"/>
              <w:rPr>
                <w:rFonts w:eastAsia="Times New Roman"/>
                <w:color w:val="000000"/>
                <w:sz w:val="28"/>
                <w:szCs w:val="22"/>
              </w:rPr>
            </w:pPr>
            <w:r w:rsidRPr="00597371">
              <w:rPr>
                <w:rFonts w:eastAsia="Times New Roman"/>
                <w:color w:val="000000"/>
                <w:sz w:val="28"/>
                <w:szCs w:val="22"/>
              </w:rPr>
              <w:t>Кількість семестрів/років навчання</w:t>
            </w:r>
          </w:p>
        </w:tc>
        <w:tc>
          <w:tcPr>
            <w:tcW w:w="7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DFF" w:rsidRPr="00597371" w:rsidRDefault="00801AF8" w:rsidP="00801AF8">
            <w:pPr>
              <w:spacing w:after="52"/>
              <w:ind w:left="17"/>
              <w:jc w:val="center"/>
              <w:rPr>
                <w:rFonts w:eastAsia="Times New Roman"/>
                <w:color w:val="000000"/>
                <w:sz w:val="28"/>
                <w:szCs w:val="22"/>
              </w:rPr>
            </w:pPr>
            <w:r>
              <w:rPr>
                <w:rFonts w:eastAsia="Times New Roman"/>
                <w:color w:val="000000"/>
                <w:sz w:val="28"/>
                <w:szCs w:val="22"/>
              </w:rPr>
              <w:t>3</w:t>
            </w:r>
            <w:r w:rsidR="00B97DFF" w:rsidRPr="00597371">
              <w:rPr>
                <w:rFonts w:eastAsia="Times New Roman"/>
                <w:color w:val="000000"/>
                <w:sz w:val="28"/>
                <w:szCs w:val="22"/>
              </w:rPr>
              <w:t xml:space="preserve"> / </w:t>
            </w:r>
            <w:r>
              <w:rPr>
                <w:rFonts w:eastAsia="Times New Roman"/>
                <w:color w:val="000000"/>
                <w:sz w:val="28"/>
                <w:szCs w:val="22"/>
              </w:rPr>
              <w:t>1,5</w:t>
            </w:r>
          </w:p>
        </w:tc>
      </w:tr>
      <w:bookmarkEnd w:id="1"/>
    </w:tbl>
    <w:p w:rsidR="004F1B69" w:rsidRPr="00597371" w:rsidRDefault="004F1B69" w:rsidP="001931D7">
      <w:pPr>
        <w:pStyle w:val="Iniiaiieoaeno2"/>
        <w:tabs>
          <w:tab w:val="left" w:pos="2694"/>
        </w:tabs>
        <w:ind w:firstLine="567"/>
        <w:rPr>
          <w:rFonts w:ascii="Times New Roman" w:hAnsi="Times New Roman"/>
          <w:bCs/>
        </w:rPr>
      </w:pPr>
    </w:p>
    <w:p w:rsidR="004C2AC8" w:rsidRPr="00597371" w:rsidRDefault="005A4B0C" w:rsidP="001931D7">
      <w:pPr>
        <w:pStyle w:val="Iniiaiieoaeno2"/>
        <w:tabs>
          <w:tab w:val="left" w:pos="2694"/>
        </w:tabs>
        <w:ind w:firstLine="567"/>
        <w:rPr>
          <w:rFonts w:ascii="Times New Roman" w:hAnsi="Times New Roman"/>
          <w:bCs/>
        </w:rPr>
      </w:pPr>
      <w:r>
        <w:rPr>
          <w:rFonts w:ascii="Times New Roman" w:hAnsi="Times New Roman"/>
          <w:b/>
        </w:rPr>
        <w:t>1</w:t>
      </w:r>
      <w:r w:rsidR="0044653C" w:rsidRPr="00597371">
        <w:rPr>
          <w:rFonts w:ascii="Times New Roman" w:hAnsi="Times New Roman"/>
          <w:b/>
        </w:rPr>
        <w:t>.2</w:t>
      </w:r>
      <w:r w:rsidR="004C2AC8" w:rsidRPr="00597371">
        <w:rPr>
          <w:rFonts w:ascii="Times New Roman" w:hAnsi="Times New Roman"/>
          <w:b/>
        </w:rPr>
        <w:t>. Вимоги до рівня освіти осіб, які можуть розпочати навчання за освітньо-</w:t>
      </w:r>
      <w:r w:rsidR="001705E9">
        <w:rPr>
          <w:rFonts w:ascii="Times New Roman" w:hAnsi="Times New Roman"/>
          <w:b/>
        </w:rPr>
        <w:t>професійною</w:t>
      </w:r>
      <w:r w:rsidR="004C2AC8" w:rsidRPr="00597371">
        <w:rPr>
          <w:rFonts w:ascii="Times New Roman" w:hAnsi="Times New Roman"/>
          <w:b/>
        </w:rPr>
        <w:t xml:space="preserve"> програм</w:t>
      </w:r>
      <w:r w:rsidR="000127B0" w:rsidRPr="00597371">
        <w:rPr>
          <w:rFonts w:ascii="Times New Roman" w:hAnsi="Times New Roman"/>
          <w:b/>
        </w:rPr>
        <w:t>ою</w:t>
      </w:r>
      <w:r w:rsidR="004C2AC8" w:rsidRPr="00597371">
        <w:rPr>
          <w:rFonts w:ascii="Times New Roman" w:hAnsi="Times New Roman"/>
          <w:b/>
        </w:rPr>
        <w:t xml:space="preserve">: </w:t>
      </w:r>
      <w:r w:rsidR="004C2AC8" w:rsidRPr="00597371">
        <w:rPr>
          <w:rFonts w:ascii="Times New Roman" w:hAnsi="Times New Roman"/>
          <w:bCs/>
        </w:rPr>
        <w:t xml:space="preserve">наявність освітнього </w:t>
      </w:r>
      <w:r w:rsidR="004F4DDF" w:rsidRPr="00597371">
        <w:rPr>
          <w:rFonts w:ascii="Times New Roman" w:hAnsi="Times New Roman"/>
          <w:bCs/>
        </w:rPr>
        <w:t>ступеня</w:t>
      </w:r>
      <w:r w:rsidR="004C2AC8" w:rsidRPr="00597371">
        <w:rPr>
          <w:rFonts w:ascii="Times New Roman" w:hAnsi="Times New Roman"/>
          <w:bCs/>
        </w:rPr>
        <w:t xml:space="preserve"> бакалавра, магістра (освітньо-кваліфікаційний рівень спеціаліста)</w:t>
      </w:r>
      <w:r w:rsidR="004F4DDF" w:rsidRPr="00597371">
        <w:rPr>
          <w:rFonts w:ascii="Times New Roman" w:hAnsi="Times New Roman"/>
          <w:bCs/>
        </w:rPr>
        <w:t>.</w:t>
      </w:r>
    </w:p>
    <w:p w:rsidR="00004809" w:rsidRPr="00597371" w:rsidRDefault="00004809" w:rsidP="001931D7">
      <w:pPr>
        <w:pStyle w:val="Iniiaiieoaeno2"/>
        <w:tabs>
          <w:tab w:val="left" w:pos="2694"/>
        </w:tabs>
        <w:ind w:firstLine="567"/>
        <w:rPr>
          <w:rFonts w:ascii="Times New Roman" w:hAnsi="Times New Roman"/>
          <w:bCs/>
        </w:rPr>
      </w:pPr>
    </w:p>
    <w:p w:rsidR="00516BB0" w:rsidRPr="00597371" w:rsidRDefault="005A4B0C" w:rsidP="00516BB0">
      <w:pPr>
        <w:pStyle w:val="Iniiaiieoaeno2"/>
        <w:tabs>
          <w:tab w:val="left" w:pos="2694"/>
        </w:tabs>
        <w:ind w:firstLine="567"/>
        <w:rPr>
          <w:rFonts w:ascii="Times New Roman" w:hAnsi="Times New Roman"/>
          <w:bCs/>
        </w:rPr>
      </w:pPr>
      <w:r>
        <w:rPr>
          <w:rFonts w:ascii="Times New Roman" w:hAnsi="Times New Roman"/>
          <w:b/>
        </w:rPr>
        <w:t>1</w:t>
      </w:r>
      <w:r w:rsidR="0044653C" w:rsidRPr="00597371">
        <w:rPr>
          <w:rFonts w:ascii="Times New Roman" w:hAnsi="Times New Roman"/>
          <w:b/>
        </w:rPr>
        <w:t>.3</w:t>
      </w:r>
      <w:r w:rsidR="002A53B2" w:rsidRPr="00597371">
        <w:rPr>
          <w:rFonts w:ascii="Times New Roman" w:hAnsi="Times New Roman"/>
          <w:b/>
        </w:rPr>
        <w:t>.</w:t>
      </w:r>
      <w:r w:rsidR="00CB08E7" w:rsidRPr="00597371">
        <w:rPr>
          <w:rFonts w:ascii="Times New Roman" w:hAnsi="Times New Roman"/>
          <w:b/>
        </w:rPr>
        <w:t> </w:t>
      </w:r>
      <w:r w:rsidR="00516BB0" w:rsidRPr="00597371">
        <w:rPr>
          <w:rFonts w:ascii="Times New Roman" w:hAnsi="Times New Roman"/>
          <w:b/>
        </w:rPr>
        <w:t>Кількість кредитів ЄКТС, необхідних для виконання освітньо-</w:t>
      </w:r>
      <w:r w:rsidR="00FC20EF">
        <w:rPr>
          <w:rFonts w:ascii="Times New Roman" w:hAnsi="Times New Roman"/>
          <w:b/>
        </w:rPr>
        <w:t>професійної</w:t>
      </w:r>
      <w:r w:rsidR="00516BB0" w:rsidRPr="00597371">
        <w:rPr>
          <w:rFonts w:ascii="Times New Roman" w:hAnsi="Times New Roman"/>
          <w:b/>
        </w:rPr>
        <w:t xml:space="preserve"> програми </w:t>
      </w:r>
      <w:r w:rsidR="00516BB0" w:rsidRPr="00597371">
        <w:rPr>
          <w:rFonts w:ascii="Times New Roman" w:hAnsi="Times New Roman"/>
          <w:bCs/>
        </w:rPr>
        <w:t xml:space="preserve">становить </w:t>
      </w:r>
      <w:r w:rsidR="00FC20EF">
        <w:rPr>
          <w:rFonts w:ascii="Times New Roman" w:hAnsi="Times New Roman"/>
          <w:bCs/>
        </w:rPr>
        <w:t>90</w:t>
      </w:r>
      <w:r w:rsidR="00516BB0" w:rsidRPr="00597371">
        <w:rPr>
          <w:rFonts w:ascii="Times New Roman" w:hAnsi="Times New Roman"/>
          <w:bCs/>
        </w:rPr>
        <w:t xml:space="preserve"> кредитів ЄКТС. </w:t>
      </w:r>
    </w:p>
    <w:p w:rsidR="00516BB0" w:rsidRPr="00597371" w:rsidRDefault="00516BB0" w:rsidP="00516BB0">
      <w:pPr>
        <w:pStyle w:val="Iniiaiieoaeno2"/>
        <w:tabs>
          <w:tab w:val="left" w:pos="2694"/>
        </w:tabs>
        <w:ind w:firstLine="567"/>
        <w:rPr>
          <w:rFonts w:ascii="Times New Roman" w:hAnsi="Times New Roman"/>
          <w:bCs/>
        </w:rPr>
      </w:pPr>
    </w:p>
    <w:p w:rsidR="004F4DDF" w:rsidRPr="00597371" w:rsidRDefault="00516BB0" w:rsidP="00516BB0">
      <w:pPr>
        <w:pStyle w:val="Iniiaiieoaeno2"/>
        <w:tabs>
          <w:tab w:val="left" w:pos="2694"/>
        </w:tabs>
        <w:ind w:firstLine="567"/>
        <w:rPr>
          <w:rFonts w:ascii="Times New Roman" w:hAnsi="Times New Roman"/>
          <w:bCs/>
        </w:rPr>
      </w:pPr>
      <w:r w:rsidRPr="00597371">
        <w:rPr>
          <w:rFonts w:ascii="Times New Roman" w:hAnsi="Times New Roman"/>
          <w:bCs/>
        </w:rPr>
        <w:t>Мінімум 35 </w:t>
      </w:r>
      <w:r w:rsidR="00E12166">
        <w:rPr>
          <w:rFonts w:ascii="Times New Roman" w:hAnsi="Times New Roman"/>
          <w:bCs/>
        </w:rPr>
        <w:t>%</w:t>
      </w:r>
      <w:r w:rsidRPr="00597371">
        <w:rPr>
          <w:rFonts w:ascii="Times New Roman" w:hAnsi="Times New Roman"/>
          <w:bCs/>
        </w:rPr>
        <w:t xml:space="preserve"> обсягу освітньої програми має бути спрямовано для здобуття загальних та спеціальних (фахових) компетентностей </w:t>
      </w:r>
      <w:r w:rsidR="000127B0" w:rsidRPr="00597371">
        <w:rPr>
          <w:rFonts w:ascii="Times New Roman" w:hAnsi="Times New Roman"/>
          <w:bCs/>
        </w:rPr>
        <w:t>за освітньо-</w:t>
      </w:r>
      <w:r w:rsidR="00E12166">
        <w:rPr>
          <w:rFonts w:ascii="Times New Roman" w:hAnsi="Times New Roman"/>
          <w:bCs/>
        </w:rPr>
        <w:t>професійною</w:t>
      </w:r>
      <w:r w:rsidR="000127B0" w:rsidRPr="00597371">
        <w:rPr>
          <w:rFonts w:ascii="Times New Roman" w:hAnsi="Times New Roman"/>
          <w:bCs/>
        </w:rPr>
        <w:t xml:space="preserve"> програмою</w:t>
      </w:r>
      <w:r w:rsidRPr="00597371">
        <w:rPr>
          <w:rFonts w:ascii="Times New Roman" w:hAnsi="Times New Roman"/>
          <w:bCs/>
        </w:rPr>
        <w:t xml:space="preserve">, визначених Стандартом вищої освіти магістра за спеціальністю </w:t>
      </w:r>
      <w:r w:rsidR="00E12166">
        <w:rPr>
          <w:rFonts w:ascii="Times New Roman" w:hAnsi="Times New Roman"/>
          <w:bCs/>
        </w:rPr>
        <w:t>133 –</w:t>
      </w:r>
      <w:r w:rsidRPr="00597371">
        <w:rPr>
          <w:rFonts w:ascii="Times New Roman" w:hAnsi="Times New Roman"/>
          <w:bCs/>
        </w:rPr>
        <w:t xml:space="preserve"> </w:t>
      </w:r>
      <w:r w:rsidR="00E12166">
        <w:rPr>
          <w:rFonts w:ascii="Times New Roman" w:hAnsi="Times New Roman"/>
          <w:bCs/>
        </w:rPr>
        <w:t>Галузеве машинобудування</w:t>
      </w:r>
      <w:r w:rsidRPr="00597371">
        <w:rPr>
          <w:rFonts w:ascii="Times New Roman" w:hAnsi="Times New Roman"/>
          <w:bCs/>
        </w:rPr>
        <w:t xml:space="preserve"> галузі знань </w:t>
      </w:r>
      <w:r w:rsidR="00E12166">
        <w:rPr>
          <w:rFonts w:ascii="Times New Roman" w:hAnsi="Times New Roman"/>
          <w:bCs/>
        </w:rPr>
        <w:t>13 –</w:t>
      </w:r>
      <w:r w:rsidRPr="00597371">
        <w:rPr>
          <w:rFonts w:ascii="Times New Roman" w:hAnsi="Times New Roman"/>
          <w:bCs/>
        </w:rPr>
        <w:t xml:space="preserve"> </w:t>
      </w:r>
      <w:r w:rsidR="00E12166">
        <w:rPr>
          <w:rFonts w:ascii="Times New Roman" w:hAnsi="Times New Roman"/>
          <w:bCs/>
        </w:rPr>
        <w:t>Механічна інженерія</w:t>
      </w:r>
      <w:r w:rsidRPr="00597371">
        <w:rPr>
          <w:rFonts w:ascii="Times New Roman" w:hAnsi="Times New Roman"/>
          <w:bCs/>
        </w:rPr>
        <w:t xml:space="preserve">, затвердженого та введеного в дію наказом Міністерства освіти і науки України від </w:t>
      </w:r>
      <w:r w:rsidR="000808FF" w:rsidRPr="000808FF">
        <w:rPr>
          <w:rFonts w:ascii="Times New Roman" w:hAnsi="Times New Roman"/>
          <w:bCs/>
        </w:rPr>
        <w:t>17.11.2020 р. № 1422</w:t>
      </w:r>
      <w:r w:rsidR="004F4DDF" w:rsidRPr="00597371">
        <w:rPr>
          <w:rFonts w:ascii="Times New Roman" w:hAnsi="Times New Roman"/>
          <w:bCs/>
        </w:rPr>
        <w:t>.</w:t>
      </w:r>
    </w:p>
    <w:p w:rsidR="00D413D4" w:rsidRDefault="00D413D4" w:rsidP="00516BB0">
      <w:pPr>
        <w:pStyle w:val="Iniiaiieoaeno2"/>
        <w:tabs>
          <w:tab w:val="left" w:pos="2694"/>
        </w:tabs>
        <w:ind w:firstLine="567"/>
        <w:rPr>
          <w:rFonts w:ascii="Times New Roman" w:hAnsi="Times New Roman"/>
          <w:bCs/>
        </w:rPr>
      </w:pPr>
      <w:r>
        <w:rPr>
          <w:rFonts w:ascii="Times New Roman" w:hAnsi="Times New Roman"/>
          <w:bCs/>
        </w:rPr>
        <w:t>Обсяг п</w:t>
      </w:r>
      <w:r w:rsidRPr="00597371">
        <w:rPr>
          <w:rFonts w:ascii="Times New Roman" w:hAnsi="Times New Roman"/>
          <w:bCs/>
        </w:rPr>
        <w:t>рактик</w:t>
      </w:r>
      <w:r>
        <w:rPr>
          <w:rFonts w:ascii="Times New Roman" w:hAnsi="Times New Roman"/>
          <w:bCs/>
        </w:rPr>
        <w:t>и</w:t>
      </w:r>
      <w:r w:rsidRPr="00597371">
        <w:rPr>
          <w:rFonts w:ascii="Times New Roman" w:hAnsi="Times New Roman"/>
          <w:bCs/>
        </w:rPr>
        <w:t xml:space="preserve"> має с</w:t>
      </w:r>
      <w:r>
        <w:rPr>
          <w:rFonts w:ascii="Times New Roman" w:hAnsi="Times New Roman"/>
          <w:bCs/>
        </w:rPr>
        <w:t>тановити</w:t>
      </w:r>
      <w:r w:rsidRPr="00597371">
        <w:rPr>
          <w:rFonts w:ascii="Times New Roman" w:hAnsi="Times New Roman"/>
          <w:bCs/>
        </w:rPr>
        <w:t xml:space="preserve"> не менше </w:t>
      </w:r>
      <w:r>
        <w:rPr>
          <w:rFonts w:ascii="Times New Roman" w:hAnsi="Times New Roman"/>
          <w:bCs/>
        </w:rPr>
        <w:t>10</w:t>
      </w:r>
      <w:r w:rsidRPr="00597371">
        <w:rPr>
          <w:rFonts w:ascii="Times New Roman" w:hAnsi="Times New Roman"/>
          <w:bCs/>
        </w:rPr>
        <w:t xml:space="preserve"> кредитів ЄКТС.</w:t>
      </w:r>
    </w:p>
    <w:p w:rsidR="00516BB0" w:rsidRPr="00597371" w:rsidRDefault="00762740" w:rsidP="00516BB0">
      <w:pPr>
        <w:pStyle w:val="Iniiaiieoaeno2"/>
        <w:tabs>
          <w:tab w:val="left" w:pos="2694"/>
        </w:tabs>
        <w:ind w:firstLine="567"/>
        <w:rPr>
          <w:rFonts w:ascii="Times New Roman" w:hAnsi="Times New Roman"/>
          <w:bCs/>
        </w:rPr>
      </w:pPr>
      <w:r w:rsidRPr="00597371">
        <w:rPr>
          <w:rFonts w:ascii="Times New Roman" w:hAnsi="Times New Roman"/>
          <w:bCs/>
        </w:rPr>
        <w:t xml:space="preserve">Обсяг </w:t>
      </w:r>
      <w:r w:rsidR="004F4DDF" w:rsidRPr="00597371">
        <w:rPr>
          <w:rFonts w:ascii="Times New Roman" w:hAnsi="Times New Roman"/>
          <w:bCs/>
        </w:rPr>
        <w:t xml:space="preserve">дисциплін </w:t>
      </w:r>
      <w:r w:rsidRPr="00597371">
        <w:rPr>
          <w:rFonts w:ascii="Times New Roman" w:hAnsi="Times New Roman"/>
          <w:bCs/>
        </w:rPr>
        <w:t xml:space="preserve">вільного вибору студентів має </w:t>
      </w:r>
      <w:r w:rsidR="004F4DDF" w:rsidRPr="00597371">
        <w:rPr>
          <w:rFonts w:ascii="Times New Roman" w:hAnsi="Times New Roman"/>
          <w:bCs/>
        </w:rPr>
        <w:t>становит</w:t>
      </w:r>
      <w:r w:rsidRPr="00597371">
        <w:rPr>
          <w:rFonts w:ascii="Times New Roman" w:hAnsi="Times New Roman"/>
          <w:bCs/>
        </w:rPr>
        <w:t>и</w:t>
      </w:r>
      <w:r w:rsidR="004F4DDF" w:rsidRPr="00597371">
        <w:rPr>
          <w:rFonts w:ascii="Times New Roman" w:hAnsi="Times New Roman"/>
          <w:bCs/>
        </w:rPr>
        <w:t xml:space="preserve"> не менш як 25 відсотків загальної кількості кредитів ЄКТС, передбачених </w:t>
      </w:r>
      <w:r w:rsidRPr="00597371">
        <w:rPr>
          <w:rFonts w:ascii="Times New Roman" w:hAnsi="Times New Roman"/>
          <w:bCs/>
        </w:rPr>
        <w:t>освітньою програмою</w:t>
      </w:r>
      <w:r w:rsidR="004F4DDF" w:rsidRPr="00597371">
        <w:rPr>
          <w:rFonts w:ascii="Times New Roman" w:hAnsi="Times New Roman"/>
          <w:bCs/>
        </w:rPr>
        <w:t>.</w:t>
      </w:r>
    </w:p>
    <w:p w:rsidR="00004809" w:rsidRPr="00597371" w:rsidRDefault="00004809" w:rsidP="002A53B2">
      <w:pPr>
        <w:pStyle w:val="Iniiaiieoaeno2"/>
        <w:tabs>
          <w:tab w:val="left" w:pos="2694"/>
        </w:tabs>
        <w:ind w:firstLine="567"/>
        <w:rPr>
          <w:rFonts w:ascii="Times New Roman" w:hAnsi="Times New Roman"/>
          <w:b/>
        </w:rPr>
      </w:pPr>
    </w:p>
    <w:p w:rsidR="00A573FC" w:rsidRPr="00597371" w:rsidRDefault="005A4B0C" w:rsidP="00095E01">
      <w:pPr>
        <w:pStyle w:val="Iniiaiieoaeno2"/>
        <w:tabs>
          <w:tab w:val="left" w:pos="2694"/>
        </w:tabs>
        <w:ind w:firstLine="567"/>
        <w:rPr>
          <w:rFonts w:ascii="Times New Roman" w:hAnsi="Times New Roman"/>
          <w:bCs/>
        </w:rPr>
      </w:pPr>
      <w:r>
        <w:rPr>
          <w:rFonts w:ascii="Times New Roman" w:hAnsi="Times New Roman"/>
          <w:b/>
        </w:rPr>
        <w:t>1</w:t>
      </w:r>
      <w:r w:rsidR="0044653C" w:rsidRPr="00597371">
        <w:rPr>
          <w:rFonts w:ascii="Times New Roman" w:hAnsi="Times New Roman"/>
          <w:b/>
        </w:rPr>
        <w:t>.4</w:t>
      </w:r>
      <w:r w:rsidR="00E91475" w:rsidRPr="00597371">
        <w:rPr>
          <w:rFonts w:ascii="Times New Roman" w:hAnsi="Times New Roman"/>
          <w:b/>
        </w:rPr>
        <w:t>. </w:t>
      </w:r>
      <w:r w:rsidR="00D7421B" w:rsidRPr="00597371">
        <w:rPr>
          <w:rFonts w:ascii="Times New Roman" w:hAnsi="Times New Roman"/>
          <w:b/>
        </w:rPr>
        <w:t xml:space="preserve">Очікувані програмні результати навчання (компетентності), якими повинен оволодіти здобувач вищої освіти </w:t>
      </w:r>
    </w:p>
    <w:p w:rsidR="00C870C4" w:rsidRPr="00597371" w:rsidRDefault="00C870C4" w:rsidP="00095E01">
      <w:pPr>
        <w:pStyle w:val="Iniiaiieoaeno2"/>
        <w:tabs>
          <w:tab w:val="left" w:pos="2694"/>
        </w:tabs>
        <w:ind w:firstLine="567"/>
        <w:rPr>
          <w:rFonts w:ascii="Times New Roman" w:hAnsi="Times New Roman"/>
          <w: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1134"/>
        <w:gridCol w:w="6269"/>
      </w:tblGrid>
      <w:tr w:rsidR="00653FF8" w:rsidRPr="00597371" w:rsidTr="002A436C">
        <w:tc>
          <w:tcPr>
            <w:tcW w:w="2122" w:type="dxa"/>
            <w:tcMar>
              <w:left w:w="28" w:type="dxa"/>
              <w:right w:w="28" w:type="dxa"/>
            </w:tcMar>
          </w:tcPr>
          <w:p w:rsidR="00653FF8" w:rsidRPr="00597371" w:rsidRDefault="00653FF8" w:rsidP="00653FF8">
            <w:pPr>
              <w:spacing w:after="160"/>
              <w:rPr>
                <w:sz w:val="28"/>
                <w:szCs w:val="28"/>
              </w:rPr>
            </w:pPr>
            <w:r w:rsidRPr="00597371">
              <w:rPr>
                <w:b/>
                <w:sz w:val="28"/>
                <w:szCs w:val="28"/>
              </w:rPr>
              <w:t>Інтегральна компетентність</w:t>
            </w:r>
          </w:p>
        </w:tc>
        <w:tc>
          <w:tcPr>
            <w:tcW w:w="7403" w:type="dxa"/>
            <w:gridSpan w:val="2"/>
            <w:vAlign w:val="center"/>
          </w:tcPr>
          <w:p w:rsidR="00004809" w:rsidRPr="000808FF" w:rsidRDefault="000808FF" w:rsidP="000808FF">
            <w:pPr>
              <w:spacing w:after="160"/>
              <w:rPr>
                <w:sz w:val="28"/>
                <w:szCs w:val="28"/>
              </w:rPr>
            </w:pPr>
            <w:r w:rsidRPr="000808FF">
              <w:rPr>
                <w:w w:val="95"/>
                <w:position w:val="-2"/>
                <w:sz w:val="28"/>
                <w:szCs w:val="28"/>
              </w:rPr>
              <w:t>Здатність</w:t>
            </w:r>
            <w:r w:rsidRPr="000808FF">
              <w:rPr>
                <w:spacing w:val="1"/>
                <w:w w:val="95"/>
                <w:position w:val="-2"/>
                <w:sz w:val="28"/>
                <w:szCs w:val="28"/>
              </w:rPr>
              <w:t xml:space="preserve"> </w:t>
            </w:r>
            <w:r w:rsidRPr="000808FF">
              <w:rPr>
                <w:w w:val="95"/>
                <w:sz w:val="28"/>
                <w:szCs w:val="28"/>
              </w:rPr>
              <w:t>розв’язувати складні</w:t>
            </w:r>
            <w:r w:rsidRPr="000808FF">
              <w:rPr>
                <w:spacing w:val="1"/>
                <w:w w:val="95"/>
                <w:sz w:val="28"/>
                <w:szCs w:val="28"/>
              </w:rPr>
              <w:t xml:space="preserve"> </w:t>
            </w:r>
            <w:r w:rsidRPr="000808FF">
              <w:rPr>
                <w:w w:val="95"/>
                <w:sz w:val="28"/>
                <w:szCs w:val="28"/>
              </w:rPr>
              <w:t>задачі i проблеми галузевого машинобудування, що передбачають дослідження та/або здійснення інновацій та характеризуються невизначеністю умов та вимог.</w:t>
            </w:r>
          </w:p>
        </w:tc>
      </w:tr>
      <w:tr w:rsidR="00653FF8" w:rsidRPr="00597371" w:rsidTr="00653FF8">
        <w:tc>
          <w:tcPr>
            <w:tcW w:w="2122" w:type="dxa"/>
            <w:vMerge w:val="restart"/>
            <w:tcMar>
              <w:left w:w="28" w:type="dxa"/>
              <w:right w:w="28" w:type="dxa"/>
            </w:tcMar>
          </w:tcPr>
          <w:p w:rsidR="00653FF8" w:rsidRPr="00597371" w:rsidRDefault="00653FF8" w:rsidP="00653FF8">
            <w:pPr>
              <w:spacing w:after="160"/>
              <w:rPr>
                <w:b/>
                <w:sz w:val="28"/>
                <w:szCs w:val="28"/>
              </w:rPr>
            </w:pPr>
            <w:r w:rsidRPr="00597371">
              <w:rPr>
                <w:b/>
                <w:sz w:val="28"/>
                <w:szCs w:val="28"/>
              </w:rPr>
              <w:lastRenderedPageBreak/>
              <w:t xml:space="preserve">Загальні компетентності </w:t>
            </w:r>
          </w:p>
        </w:tc>
        <w:tc>
          <w:tcPr>
            <w:tcW w:w="1134" w:type="dxa"/>
            <w:tcMar>
              <w:left w:w="28" w:type="dxa"/>
              <w:right w:w="28" w:type="dxa"/>
            </w:tcMar>
          </w:tcPr>
          <w:p w:rsidR="00653FF8" w:rsidRPr="00597371" w:rsidRDefault="00653FF8" w:rsidP="00653FF8">
            <w:pPr>
              <w:spacing w:after="160"/>
              <w:jc w:val="center"/>
              <w:rPr>
                <w:sz w:val="28"/>
                <w:szCs w:val="28"/>
              </w:rPr>
            </w:pPr>
            <w:r w:rsidRPr="00597371">
              <w:rPr>
                <w:bCs/>
                <w:sz w:val="28"/>
                <w:szCs w:val="28"/>
              </w:rPr>
              <w:t>ЗК 01</w:t>
            </w:r>
          </w:p>
        </w:tc>
        <w:tc>
          <w:tcPr>
            <w:tcW w:w="6269" w:type="dxa"/>
            <w:tcMar>
              <w:left w:w="28" w:type="dxa"/>
              <w:right w:w="28" w:type="dxa"/>
            </w:tcMar>
          </w:tcPr>
          <w:p w:rsidR="00653FF8" w:rsidRPr="00597371" w:rsidRDefault="00D13CB3" w:rsidP="00653FF8">
            <w:pPr>
              <w:spacing w:after="160"/>
              <w:rPr>
                <w:sz w:val="28"/>
                <w:szCs w:val="28"/>
              </w:rPr>
            </w:pPr>
            <w:r w:rsidRPr="00D13CB3">
              <w:rPr>
                <w:sz w:val="28"/>
                <w:szCs w:val="28"/>
              </w:rPr>
              <w:t>Здатність використовувати інформаційні та комунікаційні технології</w:t>
            </w:r>
            <w:r w:rsidR="00653FF8" w:rsidRPr="00597371">
              <w:rPr>
                <w:sz w:val="28"/>
                <w:szCs w:val="28"/>
              </w:rPr>
              <w:t xml:space="preserve">. </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02</w:t>
            </w:r>
          </w:p>
        </w:tc>
        <w:tc>
          <w:tcPr>
            <w:tcW w:w="6269" w:type="dxa"/>
          </w:tcPr>
          <w:p w:rsidR="00653FF8" w:rsidRPr="00597371" w:rsidRDefault="00450E67" w:rsidP="00450E67">
            <w:pPr>
              <w:spacing w:after="160"/>
              <w:rPr>
                <w:sz w:val="28"/>
                <w:szCs w:val="28"/>
              </w:rPr>
            </w:pPr>
            <w:r w:rsidRPr="00450E67">
              <w:rPr>
                <w:sz w:val="28"/>
                <w:szCs w:val="28"/>
              </w:rPr>
              <w:t>Здатність вчитися i оволодівати сучасними знан</w:t>
            </w:r>
            <w:r>
              <w:rPr>
                <w:sz w:val="28"/>
                <w:szCs w:val="28"/>
              </w:rPr>
              <w:t>н</w:t>
            </w:r>
            <w:r w:rsidRPr="00450E67">
              <w:rPr>
                <w:sz w:val="28"/>
                <w:szCs w:val="28"/>
              </w:rPr>
              <w:t>ями.</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03</w:t>
            </w:r>
          </w:p>
        </w:tc>
        <w:tc>
          <w:tcPr>
            <w:tcW w:w="6269" w:type="dxa"/>
          </w:tcPr>
          <w:p w:rsidR="00653FF8" w:rsidRPr="00597371" w:rsidRDefault="00450E67" w:rsidP="00450E67">
            <w:pPr>
              <w:spacing w:after="160"/>
              <w:rPr>
                <w:sz w:val="28"/>
                <w:szCs w:val="28"/>
              </w:rPr>
            </w:pPr>
            <w:r w:rsidRPr="00450E67">
              <w:rPr>
                <w:sz w:val="28"/>
                <w:szCs w:val="28"/>
              </w:rPr>
              <w:t>Здатність до по</w:t>
            </w:r>
            <w:r>
              <w:rPr>
                <w:sz w:val="28"/>
                <w:szCs w:val="28"/>
              </w:rPr>
              <w:t>ш</w:t>
            </w:r>
            <w:r w:rsidRPr="00450E67">
              <w:rPr>
                <w:sz w:val="28"/>
                <w:szCs w:val="28"/>
              </w:rPr>
              <w:t>уку, оброблення та аналізу інформаці</w:t>
            </w:r>
            <w:r>
              <w:rPr>
                <w:sz w:val="28"/>
                <w:szCs w:val="28"/>
              </w:rPr>
              <w:t>ї</w:t>
            </w:r>
            <w:r w:rsidRPr="00450E67">
              <w:rPr>
                <w:sz w:val="28"/>
                <w:szCs w:val="28"/>
              </w:rPr>
              <w:t xml:space="preserve"> з різних джерел.</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04</w:t>
            </w:r>
          </w:p>
        </w:tc>
        <w:tc>
          <w:tcPr>
            <w:tcW w:w="6269" w:type="dxa"/>
          </w:tcPr>
          <w:p w:rsidR="00653FF8" w:rsidRPr="00597371" w:rsidRDefault="00B160A0" w:rsidP="00B160A0">
            <w:pPr>
              <w:spacing w:after="160"/>
              <w:rPr>
                <w:sz w:val="28"/>
                <w:szCs w:val="28"/>
              </w:rPr>
            </w:pPr>
            <w:r w:rsidRPr="00B160A0">
              <w:rPr>
                <w:sz w:val="28"/>
                <w:szCs w:val="28"/>
              </w:rPr>
              <w:t xml:space="preserve">Здатність бути </w:t>
            </w:r>
            <w:r>
              <w:rPr>
                <w:sz w:val="28"/>
                <w:szCs w:val="28"/>
              </w:rPr>
              <w:t>к</w:t>
            </w:r>
            <w:r w:rsidRPr="00B160A0">
              <w:rPr>
                <w:sz w:val="28"/>
                <w:szCs w:val="28"/>
              </w:rPr>
              <w:t>ритичним i самокритич</w:t>
            </w:r>
            <w:r>
              <w:rPr>
                <w:sz w:val="28"/>
                <w:szCs w:val="28"/>
              </w:rPr>
              <w:t>ним</w:t>
            </w:r>
            <w:r w:rsidRPr="00B160A0">
              <w:rPr>
                <w:sz w:val="28"/>
                <w:szCs w:val="28"/>
              </w:rPr>
              <w:t>.</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05</w:t>
            </w:r>
          </w:p>
        </w:tc>
        <w:tc>
          <w:tcPr>
            <w:tcW w:w="6269" w:type="dxa"/>
          </w:tcPr>
          <w:p w:rsidR="00653FF8" w:rsidRPr="00597371" w:rsidRDefault="00B160A0" w:rsidP="00B160A0">
            <w:pPr>
              <w:spacing w:after="160"/>
              <w:rPr>
                <w:sz w:val="28"/>
                <w:szCs w:val="28"/>
              </w:rPr>
            </w:pPr>
            <w:r w:rsidRPr="00B160A0">
              <w:rPr>
                <w:sz w:val="28"/>
                <w:szCs w:val="28"/>
              </w:rPr>
              <w:t>Здатність до адаптації та ді</w:t>
            </w:r>
            <w:r>
              <w:rPr>
                <w:sz w:val="28"/>
                <w:szCs w:val="28"/>
              </w:rPr>
              <w:t xml:space="preserve">ї </w:t>
            </w:r>
            <w:r w:rsidRPr="00B160A0">
              <w:rPr>
                <w:sz w:val="28"/>
                <w:szCs w:val="28"/>
              </w:rPr>
              <w:t xml:space="preserve">в новій </w:t>
            </w:r>
            <w:r>
              <w:rPr>
                <w:sz w:val="28"/>
                <w:szCs w:val="28"/>
              </w:rPr>
              <w:t>с</w:t>
            </w:r>
            <w:r w:rsidRPr="00B160A0">
              <w:rPr>
                <w:sz w:val="28"/>
                <w:szCs w:val="28"/>
              </w:rPr>
              <w:t>итуації.</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w:t>
            </w:r>
            <w:r w:rsidR="00CE78BC">
              <w:rPr>
                <w:bCs/>
                <w:sz w:val="28"/>
                <w:szCs w:val="28"/>
              </w:rPr>
              <w:t>0</w:t>
            </w:r>
            <w:r w:rsidRPr="00597371">
              <w:rPr>
                <w:bCs/>
                <w:sz w:val="28"/>
                <w:szCs w:val="28"/>
              </w:rPr>
              <w:t>6</w:t>
            </w:r>
          </w:p>
        </w:tc>
        <w:tc>
          <w:tcPr>
            <w:tcW w:w="6269" w:type="dxa"/>
          </w:tcPr>
          <w:p w:rsidR="00653FF8" w:rsidRPr="00597371" w:rsidRDefault="00862A38" w:rsidP="00862A38">
            <w:pPr>
              <w:spacing w:after="160"/>
              <w:rPr>
                <w:sz w:val="28"/>
                <w:szCs w:val="28"/>
              </w:rPr>
            </w:pPr>
            <w:r w:rsidRPr="00862A38">
              <w:rPr>
                <w:sz w:val="28"/>
                <w:szCs w:val="28"/>
              </w:rPr>
              <w:t>Здатність генерува</w:t>
            </w:r>
            <w:r>
              <w:rPr>
                <w:sz w:val="28"/>
                <w:szCs w:val="28"/>
              </w:rPr>
              <w:t>ти</w:t>
            </w:r>
            <w:r w:rsidRPr="00862A38">
              <w:rPr>
                <w:sz w:val="28"/>
                <w:szCs w:val="28"/>
              </w:rPr>
              <w:t xml:space="preserve"> </w:t>
            </w:r>
            <w:r>
              <w:rPr>
                <w:sz w:val="28"/>
                <w:szCs w:val="28"/>
              </w:rPr>
              <w:t>нові</w:t>
            </w:r>
            <w:r w:rsidRPr="00862A38">
              <w:rPr>
                <w:sz w:val="28"/>
                <w:szCs w:val="28"/>
              </w:rPr>
              <w:t xml:space="preserve"> ідеї (креативність).</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 </w:t>
            </w:r>
            <w:r w:rsidR="00CE78BC">
              <w:rPr>
                <w:bCs/>
                <w:sz w:val="28"/>
                <w:szCs w:val="28"/>
              </w:rPr>
              <w:t>0</w:t>
            </w:r>
            <w:r w:rsidRPr="00597371">
              <w:rPr>
                <w:bCs/>
                <w:sz w:val="28"/>
                <w:szCs w:val="28"/>
              </w:rPr>
              <w:t>7</w:t>
            </w:r>
          </w:p>
        </w:tc>
        <w:tc>
          <w:tcPr>
            <w:tcW w:w="6269" w:type="dxa"/>
          </w:tcPr>
          <w:p w:rsidR="00653FF8" w:rsidRPr="00597371" w:rsidRDefault="00862A38" w:rsidP="00653FF8">
            <w:pPr>
              <w:spacing w:after="160"/>
              <w:rPr>
                <w:sz w:val="28"/>
                <w:szCs w:val="28"/>
              </w:rPr>
            </w:pPr>
            <w:r w:rsidRPr="00862A38">
              <w:rPr>
                <w:sz w:val="28"/>
                <w:szCs w:val="28"/>
              </w:rPr>
              <w:t>Здатність виявляти, ставити та вирішувати проблеми.</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653FF8" w:rsidP="00653FF8">
            <w:pPr>
              <w:spacing w:after="160"/>
              <w:jc w:val="center"/>
              <w:rPr>
                <w:sz w:val="28"/>
                <w:szCs w:val="28"/>
              </w:rPr>
            </w:pPr>
            <w:r w:rsidRPr="00597371">
              <w:rPr>
                <w:bCs/>
                <w:sz w:val="28"/>
                <w:szCs w:val="28"/>
              </w:rPr>
              <w:t>ЗК</w:t>
            </w:r>
            <w:r w:rsidR="00CE78BC">
              <w:rPr>
                <w:bCs/>
                <w:sz w:val="28"/>
                <w:szCs w:val="28"/>
              </w:rPr>
              <w:t>0</w:t>
            </w:r>
            <w:r w:rsidRPr="00597371">
              <w:rPr>
                <w:bCs/>
                <w:sz w:val="28"/>
                <w:szCs w:val="28"/>
              </w:rPr>
              <w:t>8</w:t>
            </w:r>
          </w:p>
        </w:tc>
        <w:tc>
          <w:tcPr>
            <w:tcW w:w="6269" w:type="dxa"/>
          </w:tcPr>
          <w:p w:rsidR="00653FF8" w:rsidRPr="00597371" w:rsidRDefault="00862A38" w:rsidP="00653FF8">
            <w:pPr>
              <w:spacing w:after="160"/>
              <w:rPr>
                <w:sz w:val="28"/>
                <w:szCs w:val="28"/>
              </w:rPr>
            </w:pPr>
            <w:r w:rsidRPr="00862A38">
              <w:rPr>
                <w:sz w:val="28"/>
                <w:szCs w:val="28"/>
              </w:rPr>
              <w:t>Здатність приймати обґрунтовані рішення.</w:t>
            </w:r>
          </w:p>
        </w:tc>
      </w:tr>
      <w:tr w:rsidR="00D13CB3" w:rsidRPr="00597371" w:rsidTr="00D13CB3">
        <w:trPr>
          <w:trHeight w:val="275"/>
        </w:trPr>
        <w:tc>
          <w:tcPr>
            <w:tcW w:w="2122" w:type="dxa"/>
            <w:vMerge/>
          </w:tcPr>
          <w:p w:rsidR="00D13CB3" w:rsidRPr="00597371" w:rsidRDefault="00D13CB3" w:rsidP="00653FF8">
            <w:pPr>
              <w:spacing w:after="160"/>
              <w:rPr>
                <w:b/>
                <w:sz w:val="28"/>
                <w:szCs w:val="28"/>
              </w:rPr>
            </w:pPr>
          </w:p>
        </w:tc>
        <w:tc>
          <w:tcPr>
            <w:tcW w:w="1134" w:type="dxa"/>
          </w:tcPr>
          <w:p w:rsidR="00D13CB3" w:rsidRPr="00597371" w:rsidRDefault="00D13CB3" w:rsidP="00653FF8">
            <w:pPr>
              <w:spacing w:after="160"/>
              <w:jc w:val="center"/>
              <w:rPr>
                <w:sz w:val="28"/>
                <w:szCs w:val="28"/>
              </w:rPr>
            </w:pPr>
            <w:r w:rsidRPr="00597371">
              <w:rPr>
                <w:bCs/>
                <w:sz w:val="28"/>
                <w:szCs w:val="28"/>
              </w:rPr>
              <w:t>ЗК</w:t>
            </w:r>
            <w:r w:rsidR="00CE78BC">
              <w:rPr>
                <w:bCs/>
                <w:sz w:val="28"/>
                <w:szCs w:val="28"/>
              </w:rPr>
              <w:t>0</w:t>
            </w:r>
            <w:r w:rsidRPr="00597371">
              <w:rPr>
                <w:bCs/>
                <w:sz w:val="28"/>
                <w:szCs w:val="28"/>
              </w:rPr>
              <w:t>9</w:t>
            </w:r>
          </w:p>
        </w:tc>
        <w:tc>
          <w:tcPr>
            <w:tcW w:w="6269" w:type="dxa"/>
          </w:tcPr>
          <w:p w:rsidR="00D13CB3" w:rsidRPr="00597371" w:rsidRDefault="00862A38" w:rsidP="00862A38">
            <w:pPr>
              <w:spacing w:after="160"/>
              <w:rPr>
                <w:sz w:val="28"/>
                <w:szCs w:val="28"/>
              </w:rPr>
            </w:pPr>
            <w:r w:rsidRPr="00862A38">
              <w:rPr>
                <w:sz w:val="28"/>
                <w:szCs w:val="28"/>
              </w:rPr>
              <w:t>Здатність пра</w:t>
            </w:r>
            <w:r>
              <w:rPr>
                <w:sz w:val="28"/>
                <w:szCs w:val="28"/>
              </w:rPr>
              <w:t>цю</w:t>
            </w:r>
            <w:r w:rsidRPr="00862A38">
              <w:rPr>
                <w:sz w:val="28"/>
                <w:szCs w:val="28"/>
              </w:rPr>
              <w:t>вати в команді.</w:t>
            </w:r>
          </w:p>
        </w:tc>
      </w:tr>
      <w:tr w:rsidR="00653FF8" w:rsidRPr="00597371" w:rsidTr="00653FF8">
        <w:tc>
          <w:tcPr>
            <w:tcW w:w="2122" w:type="dxa"/>
            <w:vMerge w:val="restart"/>
          </w:tcPr>
          <w:p w:rsidR="00653FF8" w:rsidRPr="00597371" w:rsidRDefault="00653FF8" w:rsidP="00653FF8">
            <w:pPr>
              <w:spacing w:after="160"/>
              <w:rPr>
                <w:b/>
                <w:sz w:val="28"/>
                <w:szCs w:val="28"/>
              </w:rPr>
            </w:pPr>
            <w:r w:rsidRPr="00597371">
              <w:rPr>
                <w:b/>
                <w:sz w:val="28"/>
                <w:szCs w:val="28"/>
              </w:rPr>
              <w:t>Спеціальні  (фахові, предметні)  компетентності</w:t>
            </w:r>
          </w:p>
        </w:tc>
        <w:tc>
          <w:tcPr>
            <w:tcW w:w="1134" w:type="dxa"/>
          </w:tcPr>
          <w:p w:rsidR="00653FF8" w:rsidRPr="00597371" w:rsidRDefault="000C1D33" w:rsidP="00653FF8">
            <w:pPr>
              <w:spacing w:after="160"/>
              <w:jc w:val="center"/>
              <w:rPr>
                <w:bCs/>
                <w:sz w:val="28"/>
                <w:szCs w:val="28"/>
              </w:rPr>
            </w:pPr>
            <w:r>
              <w:rPr>
                <w:bCs/>
                <w:sz w:val="28"/>
                <w:szCs w:val="28"/>
              </w:rPr>
              <w:t>С</w:t>
            </w:r>
            <w:r w:rsidR="00653FF8" w:rsidRPr="00597371">
              <w:rPr>
                <w:bCs/>
                <w:sz w:val="28"/>
                <w:szCs w:val="28"/>
              </w:rPr>
              <w:t>К 01</w:t>
            </w:r>
          </w:p>
        </w:tc>
        <w:tc>
          <w:tcPr>
            <w:tcW w:w="6269" w:type="dxa"/>
          </w:tcPr>
          <w:p w:rsidR="00653FF8" w:rsidRPr="00597371" w:rsidRDefault="00116681" w:rsidP="00653FF8">
            <w:pPr>
              <w:spacing w:after="160"/>
              <w:rPr>
                <w:sz w:val="28"/>
                <w:szCs w:val="28"/>
              </w:rPr>
            </w:pPr>
            <w:r w:rsidRPr="00116681">
              <w:rPr>
                <w:sz w:val="28"/>
                <w:szCs w:val="28"/>
              </w:rPr>
              <w:t>Здатність створювати, удосконалювати та застосовувати кількісні математичні, наукові й технічні методи та комп’ютерні програмні засоби, застосовувати системний підхід для розв’язування інженерних задач галузевого машинобудування, зокрема, в умовах технічної невизначеності.</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0C1D33" w:rsidP="00653FF8">
            <w:pPr>
              <w:spacing w:after="160"/>
              <w:jc w:val="center"/>
              <w:rPr>
                <w:bCs/>
                <w:sz w:val="28"/>
                <w:szCs w:val="28"/>
              </w:rPr>
            </w:pPr>
            <w:r>
              <w:rPr>
                <w:bCs/>
                <w:sz w:val="28"/>
                <w:szCs w:val="28"/>
              </w:rPr>
              <w:t>С</w:t>
            </w:r>
            <w:r w:rsidR="00653FF8" w:rsidRPr="00597371">
              <w:rPr>
                <w:bCs/>
                <w:sz w:val="28"/>
                <w:szCs w:val="28"/>
              </w:rPr>
              <w:t>К 02</w:t>
            </w:r>
          </w:p>
        </w:tc>
        <w:tc>
          <w:tcPr>
            <w:tcW w:w="6269" w:type="dxa"/>
          </w:tcPr>
          <w:p w:rsidR="00653FF8" w:rsidRPr="00597371" w:rsidRDefault="00B62450" w:rsidP="00653FF8">
            <w:pPr>
              <w:spacing w:after="160"/>
              <w:rPr>
                <w:sz w:val="28"/>
                <w:szCs w:val="28"/>
              </w:rPr>
            </w:pPr>
            <w:r w:rsidRPr="00B62450">
              <w:rPr>
                <w:sz w:val="28"/>
                <w:szCs w:val="28"/>
              </w:rPr>
              <w:t>Критичне осмислення передових для галузевого машинобудування наукових фактів, концепцій, теорій, принципів та здатність ïx застосовувати для розв’язання складних задач галузевого машинобудування i забезпечення сталого розвитку.</w:t>
            </w:r>
          </w:p>
        </w:tc>
      </w:tr>
      <w:tr w:rsidR="00653FF8" w:rsidRPr="00597371" w:rsidTr="00653FF8">
        <w:tc>
          <w:tcPr>
            <w:tcW w:w="2122" w:type="dxa"/>
            <w:vMerge/>
          </w:tcPr>
          <w:p w:rsidR="00653FF8" w:rsidRPr="00597371" w:rsidRDefault="00653FF8" w:rsidP="00653FF8">
            <w:pPr>
              <w:spacing w:after="160"/>
              <w:rPr>
                <w:b/>
                <w:sz w:val="28"/>
                <w:szCs w:val="28"/>
              </w:rPr>
            </w:pPr>
          </w:p>
        </w:tc>
        <w:tc>
          <w:tcPr>
            <w:tcW w:w="1134" w:type="dxa"/>
          </w:tcPr>
          <w:p w:rsidR="00653FF8" w:rsidRPr="00597371" w:rsidRDefault="000C1D33" w:rsidP="00653FF8">
            <w:pPr>
              <w:spacing w:after="160"/>
              <w:jc w:val="center"/>
              <w:rPr>
                <w:bCs/>
                <w:sz w:val="28"/>
                <w:szCs w:val="28"/>
              </w:rPr>
            </w:pPr>
            <w:r>
              <w:rPr>
                <w:bCs/>
                <w:sz w:val="28"/>
                <w:szCs w:val="28"/>
              </w:rPr>
              <w:t>С</w:t>
            </w:r>
            <w:r w:rsidR="00653FF8" w:rsidRPr="00597371">
              <w:rPr>
                <w:bCs/>
                <w:sz w:val="28"/>
                <w:szCs w:val="28"/>
              </w:rPr>
              <w:t>К 03</w:t>
            </w:r>
          </w:p>
        </w:tc>
        <w:tc>
          <w:tcPr>
            <w:tcW w:w="6269" w:type="dxa"/>
          </w:tcPr>
          <w:p w:rsidR="00653FF8" w:rsidRPr="00597371" w:rsidRDefault="00B62450" w:rsidP="00B62450">
            <w:pPr>
              <w:spacing w:after="160"/>
              <w:rPr>
                <w:sz w:val="28"/>
                <w:szCs w:val="28"/>
              </w:rPr>
            </w:pPr>
            <w:r w:rsidRPr="00B62450">
              <w:rPr>
                <w:sz w:val="28"/>
                <w:szCs w:val="28"/>
              </w:rPr>
              <w:t>Здатність створювати нові техніку i технологі</w:t>
            </w:r>
            <w:r>
              <w:rPr>
                <w:sz w:val="28"/>
                <w:szCs w:val="28"/>
              </w:rPr>
              <w:t>ї</w:t>
            </w:r>
            <w:r w:rsidRPr="00B62450">
              <w:rPr>
                <w:sz w:val="28"/>
                <w:szCs w:val="28"/>
              </w:rPr>
              <w:t xml:space="preserve"> в галузі механічної інженерії.</w:t>
            </w:r>
          </w:p>
        </w:tc>
      </w:tr>
      <w:tr w:rsidR="00653FF8" w:rsidRPr="00597371" w:rsidTr="00653FF8">
        <w:trPr>
          <w:trHeight w:val="962"/>
        </w:trPr>
        <w:tc>
          <w:tcPr>
            <w:tcW w:w="2122" w:type="dxa"/>
            <w:vMerge/>
            <w:tcBorders>
              <w:bottom w:val="single" w:sz="4" w:space="0" w:color="auto"/>
            </w:tcBorders>
          </w:tcPr>
          <w:p w:rsidR="00653FF8" w:rsidRPr="00597371" w:rsidRDefault="00653FF8" w:rsidP="00653FF8">
            <w:pPr>
              <w:spacing w:after="160"/>
              <w:rPr>
                <w:b/>
                <w:sz w:val="28"/>
                <w:szCs w:val="28"/>
              </w:rPr>
            </w:pPr>
          </w:p>
        </w:tc>
        <w:tc>
          <w:tcPr>
            <w:tcW w:w="1134" w:type="dxa"/>
            <w:tcBorders>
              <w:bottom w:val="single" w:sz="4" w:space="0" w:color="auto"/>
            </w:tcBorders>
          </w:tcPr>
          <w:p w:rsidR="00653FF8" w:rsidRPr="00597371" w:rsidRDefault="000C1D33" w:rsidP="00653FF8">
            <w:pPr>
              <w:spacing w:after="160"/>
              <w:jc w:val="center"/>
              <w:rPr>
                <w:bCs/>
                <w:sz w:val="28"/>
                <w:szCs w:val="28"/>
              </w:rPr>
            </w:pPr>
            <w:r>
              <w:rPr>
                <w:bCs/>
                <w:sz w:val="28"/>
                <w:szCs w:val="28"/>
              </w:rPr>
              <w:t>С</w:t>
            </w:r>
            <w:r w:rsidR="00653FF8" w:rsidRPr="00597371">
              <w:rPr>
                <w:bCs/>
                <w:sz w:val="28"/>
                <w:szCs w:val="28"/>
              </w:rPr>
              <w:t>К 04</w:t>
            </w:r>
          </w:p>
        </w:tc>
        <w:tc>
          <w:tcPr>
            <w:tcW w:w="6269" w:type="dxa"/>
            <w:tcBorders>
              <w:bottom w:val="single" w:sz="4" w:space="0" w:color="auto"/>
            </w:tcBorders>
          </w:tcPr>
          <w:p w:rsidR="00653FF8" w:rsidRPr="00597371" w:rsidRDefault="003E0D11" w:rsidP="00653FF8">
            <w:pPr>
              <w:spacing w:after="160"/>
              <w:rPr>
                <w:sz w:val="28"/>
                <w:szCs w:val="28"/>
              </w:rPr>
            </w:pPr>
            <w:r w:rsidRPr="003E0D11">
              <w:rPr>
                <w:sz w:val="28"/>
                <w:szCs w:val="28"/>
              </w:rPr>
              <w:t>Усвідомлення перспективних завдань сучасного виробництва, спрямованих на задоволення потреб споживачів, володіння тенденціями інноваційного розвитку технологій галузі.</w:t>
            </w:r>
          </w:p>
        </w:tc>
      </w:tr>
      <w:tr w:rsidR="00D13F41" w:rsidRPr="00597371" w:rsidTr="00D13F41">
        <w:trPr>
          <w:trHeight w:val="1305"/>
        </w:trPr>
        <w:tc>
          <w:tcPr>
            <w:tcW w:w="2122" w:type="dxa"/>
            <w:vMerge/>
          </w:tcPr>
          <w:p w:rsidR="00D13F41" w:rsidRPr="00597371" w:rsidRDefault="00D13F41" w:rsidP="00653FF8">
            <w:pPr>
              <w:spacing w:after="160"/>
              <w:rPr>
                <w:b/>
                <w:sz w:val="28"/>
                <w:szCs w:val="28"/>
              </w:rPr>
            </w:pPr>
          </w:p>
        </w:tc>
        <w:tc>
          <w:tcPr>
            <w:tcW w:w="1134" w:type="dxa"/>
          </w:tcPr>
          <w:p w:rsidR="00D13F41" w:rsidRPr="00597371" w:rsidRDefault="000C1D33" w:rsidP="00653FF8">
            <w:pPr>
              <w:spacing w:after="160"/>
              <w:jc w:val="center"/>
              <w:rPr>
                <w:bCs/>
                <w:sz w:val="28"/>
                <w:szCs w:val="28"/>
              </w:rPr>
            </w:pPr>
            <w:r>
              <w:rPr>
                <w:bCs/>
                <w:sz w:val="28"/>
                <w:szCs w:val="28"/>
              </w:rPr>
              <w:t>С</w:t>
            </w:r>
            <w:r w:rsidR="00D13F41" w:rsidRPr="00597371">
              <w:rPr>
                <w:bCs/>
                <w:sz w:val="28"/>
                <w:szCs w:val="28"/>
              </w:rPr>
              <w:t>К 05</w:t>
            </w:r>
          </w:p>
        </w:tc>
        <w:tc>
          <w:tcPr>
            <w:tcW w:w="6269" w:type="dxa"/>
          </w:tcPr>
          <w:p w:rsidR="00D13F41" w:rsidRPr="00597371" w:rsidRDefault="00D13F41" w:rsidP="003E0D11">
            <w:pPr>
              <w:spacing w:after="160"/>
              <w:rPr>
                <w:sz w:val="28"/>
                <w:szCs w:val="28"/>
              </w:rPr>
            </w:pPr>
            <w:r w:rsidRPr="003E0D11">
              <w:rPr>
                <w:sz w:val="28"/>
                <w:szCs w:val="28"/>
              </w:rPr>
              <w:t>Здатність розробляти i реалізовувати плани й проект</w:t>
            </w:r>
            <w:r>
              <w:rPr>
                <w:sz w:val="28"/>
                <w:szCs w:val="28"/>
              </w:rPr>
              <w:t>и</w:t>
            </w:r>
            <w:r w:rsidRPr="003E0D11">
              <w:rPr>
                <w:sz w:val="28"/>
                <w:szCs w:val="28"/>
              </w:rPr>
              <w:t xml:space="preserve"> у сфері галузевого</w:t>
            </w:r>
            <w:r>
              <w:rPr>
                <w:sz w:val="28"/>
                <w:szCs w:val="28"/>
              </w:rPr>
              <w:t xml:space="preserve"> </w:t>
            </w:r>
            <w:r w:rsidRPr="003E0D11">
              <w:rPr>
                <w:sz w:val="28"/>
                <w:szCs w:val="28"/>
              </w:rPr>
              <w:t>машинобудування та дотичних видів діяль</w:t>
            </w:r>
            <w:r>
              <w:rPr>
                <w:sz w:val="28"/>
                <w:szCs w:val="28"/>
              </w:rPr>
              <w:t>н</w:t>
            </w:r>
            <w:r w:rsidRPr="003E0D11">
              <w:rPr>
                <w:sz w:val="28"/>
                <w:szCs w:val="28"/>
              </w:rPr>
              <w:t>ості, здійснювати відповідну</w:t>
            </w:r>
            <w:r>
              <w:rPr>
                <w:sz w:val="28"/>
                <w:szCs w:val="28"/>
              </w:rPr>
              <w:t xml:space="preserve"> підприємницьку діяльність</w:t>
            </w:r>
            <w:r w:rsidRPr="003E0D11">
              <w:rPr>
                <w:sz w:val="28"/>
                <w:szCs w:val="28"/>
              </w:rPr>
              <w:t>.</w:t>
            </w:r>
          </w:p>
        </w:tc>
      </w:tr>
    </w:tbl>
    <w:p w:rsidR="00D13F41" w:rsidRDefault="00D13F41" w:rsidP="00762740">
      <w:pPr>
        <w:ind w:firstLine="547"/>
        <w:jc w:val="both"/>
        <w:rPr>
          <w:sz w:val="28"/>
          <w:szCs w:val="28"/>
        </w:rPr>
      </w:pPr>
    </w:p>
    <w:p w:rsidR="00D13F41" w:rsidRDefault="00D13F41" w:rsidP="00762740">
      <w:pPr>
        <w:ind w:firstLine="547"/>
        <w:jc w:val="both"/>
        <w:rPr>
          <w:sz w:val="28"/>
          <w:szCs w:val="28"/>
        </w:rPr>
      </w:pPr>
    </w:p>
    <w:p w:rsidR="00D13F41" w:rsidRDefault="00D13F41" w:rsidP="00762740">
      <w:pPr>
        <w:ind w:firstLine="547"/>
        <w:jc w:val="both"/>
        <w:rPr>
          <w:sz w:val="28"/>
          <w:szCs w:val="28"/>
        </w:rPr>
      </w:pPr>
    </w:p>
    <w:p w:rsidR="00D13F41" w:rsidRPr="00D13F41" w:rsidRDefault="00D13F41" w:rsidP="00762740">
      <w:pPr>
        <w:ind w:firstLine="547"/>
        <w:jc w:val="both"/>
        <w:rPr>
          <w:b/>
          <w:sz w:val="28"/>
          <w:szCs w:val="28"/>
        </w:rPr>
      </w:pPr>
      <w:r w:rsidRPr="00D13F41">
        <w:rPr>
          <w:b/>
          <w:sz w:val="28"/>
          <w:szCs w:val="28"/>
        </w:rPr>
        <w:lastRenderedPageBreak/>
        <w:t>Програмні результати навчання:</w:t>
      </w:r>
    </w:p>
    <w:p w:rsidR="00762740" w:rsidRPr="005312E4" w:rsidRDefault="00C818F1" w:rsidP="00762740">
      <w:pPr>
        <w:ind w:firstLine="547"/>
        <w:jc w:val="both"/>
        <w:rPr>
          <w:sz w:val="28"/>
          <w:szCs w:val="28"/>
        </w:rPr>
      </w:pPr>
      <w:r w:rsidRPr="00597371">
        <w:rPr>
          <w:sz w:val="28"/>
          <w:szCs w:val="28"/>
        </w:rPr>
        <w:t>РН </w:t>
      </w:r>
      <w:r w:rsidR="00762740" w:rsidRPr="00597371">
        <w:rPr>
          <w:sz w:val="28"/>
          <w:szCs w:val="28"/>
        </w:rPr>
        <w:t>01.</w:t>
      </w:r>
      <w:r w:rsidR="00A74503">
        <w:rPr>
          <w:sz w:val="28"/>
          <w:szCs w:val="28"/>
        </w:rPr>
        <w:t> </w:t>
      </w:r>
      <w:r w:rsidR="00A74503" w:rsidRPr="00A74503">
        <w:rPr>
          <w:sz w:val="28"/>
          <w:szCs w:val="28"/>
        </w:rPr>
        <w:t xml:space="preserve">Знання i розуміння засад технологічних, фундаментальних та </w:t>
      </w:r>
      <w:r w:rsidR="00A74503" w:rsidRPr="002D259F">
        <w:rPr>
          <w:sz w:val="28"/>
          <w:szCs w:val="28"/>
        </w:rPr>
        <w:t>інженерних наук, що лежать в основі машинобудування транспортної</w:t>
      </w:r>
      <w:r w:rsidR="00A75D79">
        <w:rPr>
          <w:sz w:val="28"/>
          <w:szCs w:val="28"/>
        </w:rPr>
        <w:t xml:space="preserve"> та</w:t>
      </w:r>
      <w:r w:rsidR="00A74503" w:rsidRPr="002D259F">
        <w:rPr>
          <w:sz w:val="28"/>
          <w:szCs w:val="28"/>
        </w:rPr>
        <w:t xml:space="preserve"> будівельної</w:t>
      </w:r>
      <w:r w:rsidR="002B16D8" w:rsidRPr="002D259F">
        <w:rPr>
          <w:sz w:val="28"/>
          <w:szCs w:val="28"/>
        </w:rPr>
        <w:t xml:space="preserve"> </w:t>
      </w:r>
      <w:r w:rsidR="00A74503" w:rsidRPr="005312E4">
        <w:rPr>
          <w:sz w:val="28"/>
          <w:szCs w:val="28"/>
        </w:rPr>
        <w:t>галузей.</w:t>
      </w:r>
    </w:p>
    <w:p w:rsidR="00762740" w:rsidRPr="005312E4" w:rsidRDefault="00C818F1" w:rsidP="0096361F">
      <w:pPr>
        <w:ind w:firstLine="547"/>
        <w:jc w:val="both"/>
        <w:rPr>
          <w:sz w:val="28"/>
          <w:szCs w:val="28"/>
        </w:rPr>
      </w:pPr>
      <w:r w:rsidRPr="005312E4">
        <w:rPr>
          <w:sz w:val="28"/>
          <w:szCs w:val="28"/>
        </w:rPr>
        <w:t>РН </w:t>
      </w:r>
      <w:r w:rsidR="00A74503" w:rsidRPr="005312E4">
        <w:rPr>
          <w:sz w:val="28"/>
          <w:szCs w:val="28"/>
        </w:rPr>
        <w:t>02. </w:t>
      </w:r>
      <w:r w:rsidR="0096361F" w:rsidRPr="005312E4">
        <w:rPr>
          <w:sz w:val="28"/>
          <w:szCs w:val="28"/>
        </w:rPr>
        <w:t xml:space="preserve">Знання та розуміння механіки i машинобудування та перспектив </w:t>
      </w:r>
      <w:r w:rsidR="00B215DE" w:rsidRPr="005312E4">
        <w:rPr>
          <w:sz w:val="28"/>
          <w:szCs w:val="28"/>
        </w:rPr>
        <w:t>розвитку підйомно-транспортних, будівельних, дорожніх, колійних машин та обладнання.</w:t>
      </w:r>
    </w:p>
    <w:p w:rsidR="00693C25" w:rsidRPr="005312E4" w:rsidRDefault="00C818F1" w:rsidP="00B215DE">
      <w:pPr>
        <w:ind w:firstLine="547"/>
        <w:jc w:val="both"/>
        <w:rPr>
          <w:sz w:val="28"/>
          <w:szCs w:val="28"/>
        </w:rPr>
      </w:pPr>
      <w:r w:rsidRPr="005312E4">
        <w:rPr>
          <w:sz w:val="28"/>
          <w:szCs w:val="28"/>
        </w:rPr>
        <w:t>РН </w:t>
      </w:r>
      <w:r w:rsidR="00A74503" w:rsidRPr="005312E4">
        <w:rPr>
          <w:sz w:val="28"/>
          <w:szCs w:val="28"/>
        </w:rPr>
        <w:t>03. </w:t>
      </w:r>
      <w:r w:rsidR="0096361F" w:rsidRPr="005312E4">
        <w:rPr>
          <w:sz w:val="28"/>
          <w:szCs w:val="28"/>
        </w:rPr>
        <w:t>Знання i розуміння процесів галузевого машинобудування, навички ïx практичного використання</w:t>
      </w:r>
      <w:r w:rsidR="00B215DE" w:rsidRPr="005312E4">
        <w:rPr>
          <w:sz w:val="28"/>
          <w:szCs w:val="28"/>
        </w:rPr>
        <w:t>, зокрема й</w:t>
      </w:r>
      <w:r w:rsidR="004505A8" w:rsidRPr="005312E4">
        <w:rPr>
          <w:sz w:val="28"/>
          <w:szCs w:val="28"/>
        </w:rPr>
        <w:t xml:space="preserve"> при виготовленні та експлуатації</w:t>
      </w:r>
      <w:r w:rsidR="00B215DE" w:rsidRPr="005312E4">
        <w:rPr>
          <w:sz w:val="28"/>
          <w:szCs w:val="28"/>
        </w:rPr>
        <w:t xml:space="preserve"> підйомно-транспортних, будівельних, дорожніх, колійних машин та обладнання.</w:t>
      </w:r>
    </w:p>
    <w:p w:rsidR="00B215DE" w:rsidRPr="005312E4" w:rsidRDefault="00C818F1" w:rsidP="00B215DE">
      <w:pPr>
        <w:ind w:firstLine="547"/>
        <w:jc w:val="both"/>
        <w:rPr>
          <w:sz w:val="28"/>
          <w:szCs w:val="28"/>
        </w:rPr>
      </w:pPr>
      <w:r w:rsidRPr="005312E4">
        <w:rPr>
          <w:sz w:val="28"/>
          <w:szCs w:val="28"/>
        </w:rPr>
        <w:t>РН</w:t>
      </w:r>
      <w:r w:rsidR="00693C25" w:rsidRPr="005312E4">
        <w:rPr>
          <w:sz w:val="28"/>
          <w:szCs w:val="28"/>
        </w:rPr>
        <w:t xml:space="preserve"> 04. </w:t>
      </w:r>
      <w:r w:rsidRPr="005312E4">
        <w:rPr>
          <w:sz w:val="28"/>
          <w:szCs w:val="28"/>
        </w:rPr>
        <w:t> </w:t>
      </w:r>
      <w:r w:rsidR="00693C25" w:rsidRPr="005312E4">
        <w:rPr>
          <w:sz w:val="28"/>
          <w:szCs w:val="28"/>
        </w:rPr>
        <w:t xml:space="preserve">Здійснювати інженерні розрахунки для вирішення складних задач i </w:t>
      </w:r>
      <w:r w:rsidR="00B215DE" w:rsidRPr="005312E4">
        <w:rPr>
          <w:sz w:val="28"/>
          <w:szCs w:val="28"/>
        </w:rPr>
        <w:t>практичних проблем у галузевому машинобудуванні</w:t>
      </w:r>
      <w:r w:rsidR="00693C25" w:rsidRPr="005312E4">
        <w:rPr>
          <w:sz w:val="28"/>
          <w:szCs w:val="28"/>
        </w:rPr>
        <w:t xml:space="preserve">, зокрема й </w:t>
      </w:r>
      <w:r w:rsidR="004505A8" w:rsidRPr="005312E4">
        <w:rPr>
          <w:sz w:val="28"/>
          <w:szCs w:val="28"/>
        </w:rPr>
        <w:t xml:space="preserve">при проектуванні, виготовленні та експлуатації </w:t>
      </w:r>
      <w:r w:rsidR="00693C25" w:rsidRPr="005312E4">
        <w:rPr>
          <w:sz w:val="28"/>
          <w:szCs w:val="28"/>
        </w:rPr>
        <w:t>підйомно-транспортних, будівельних, дорожніх, колійних машин та обладнання.</w:t>
      </w:r>
    </w:p>
    <w:p w:rsidR="00762740" w:rsidRPr="005312E4" w:rsidRDefault="00693C25" w:rsidP="00762740">
      <w:pPr>
        <w:ind w:firstLine="533"/>
        <w:jc w:val="both"/>
        <w:rPr>
          <w:sz w:val="28"/>
          <w:szCs w:val="28"/>
        </w:rPr>
      </w:pPr>
      <w:r w:rsidRPr="005312E4">
        <w:rPr>
          <w:sz w:val="28"/>
          <w:szCs w:val="28"/>
        </w:rPr>
        <w:t>РН 05. </w:t>
      </w:r>
      <w:r w:rsidR="005E556D" w:rsidRPr="005312E4">
        <w:rPr>
          <w:sz w:val="28"/>
          <w:szCs w:val="28"/>
        </w:rPr>
        <w:t>Аналізувати інженерні об’єкти</w:t>
      </w:r>
      <w:r w:rsidRPr="005312E4">
        <w:rPr>
          <w:sz w:val="28"/>
          <w:szCs w:val="28"/>
        </w:rPr>
        <w:t xml:space="preserve"> </w:t>
      </w:r>
      <w:r w:rsidR="00B01D6B" w:rsidRPr="005312E4">
        <w:rPr>
          <w:sz w:val="28"/>
          <w:szCs w:val="28"/>
        </w:rPr>
        <w:t xml:space="preserve">машинобудівної </w:t>
      </w:r>
      <w:r w:rsidRPr="005312E4">
        <w:rPr>
          <w:sz w:val="28"/>
          <w:szCs w:val="28"/>
        </w:rPr>
        <w:t>галуз</w:t>
      </w:r>
      <w:r w:rsidR="00B01D6B" w:rsidRPr="005312E4">
        <w:rPr>
          <w:sz w:val="28"/>
          <w:szCs w:val="28"/>
        </w:rPr>
        <w:t>і</w:t>
      </w:r>
      <w:r w:rsidR="005E556D" w:rsidRPr="005312E4">
        <w:rPr>
          <w:sz w:val="28"/>
          <w:szCs w:val="28"/>
        </w:rPr>
        <w:t xml:space="preserve">, </w:t>
      </w:r>
      <w:r w:rsidR="00B01D6B" w:rsidRPr="005312E4">
        <w:rPr>
          <w:sz w:val="28"/>
          <w:szCs w:val="28"/>
        </w:rPr>
        <w:t xml:space="preserve">її </w:t>
      </w:r>
      <w:r w:rsidR="005E556D" w:rsidRPr="005312E4">
        <w:rPr>
          <w:sz w:val="28"/>
          <w:szCs w:val="28"/>
        </w:rPr>
        <w:t>процеси та методи.</w:t>
      </w:r>
    </w:p>
    <w:p w:rsidR="00762740" w:rsidRPr="005312E4" w:rsidRDefault="00C818F1" w:rsidP="00DF73C2">
      <w:pPr>
        <w:ind w:firstLine="533"/>
        <w:jc w:val="both"/>
        <w:rPr>
          <w:sz w:val="28"/>
          <w:szCs w:val="28"/>
        </w:rPr>
      </w:pPr>
      <w:r w:rsidRPr="005312E4">
        <w:rPr>
          <w:sz w:val="28"/>
          <w:szCs w:val="28"/>
        </w:rPr>
        <w:t>РН </w:t>
      </w:r>
      <w:r w:rsidR="00A74503" w:rsidRPr="005312E4">
        <w:rPr>
          <w:sz w:val="28"/>
          <w:szCs w:val="28"/>
        </w:rPr>
        <w:t>06. </w:t>
      </w:r>
      <w:r w:rsidR="00DF73C2" w:rsidRPr="005312E4">
        <w:rPr>
          <w:sz w:val="28"/>
          <w:szCs w:val="28"/>
        </w:rPr>
        <w:t>Відшуковувати потрібну наукову i технічну інформацію в доступних джерелах, зокрема, іноземною мовою, аналізувати i оцінювати її.</w:t>
      </w:r>
    </w:p>
    <w:p w:rsidR="00762740" w:rsidRPr="005312E4" w:rsidRDefault="00762740" w:rsidP="007A3315">
      <w:pPr>
        <w:ind w:firstLine="533"/>
        <w:jc w:val="both"/>
        <w:rPr>
          <w:sz w:val="28"/>
          <w:szCs w:val="28"/>
        </w:rPr>
      </w:pPr>
      <w:r w:rsidRPr="005312E4">
        <w:rPr>
          <w:sz w:val="28"/>
          <w:szCs w:val="28"/>
        </w:rPr>
        <w:t>РН</w:t>
      </w:r>
      <w:r w:rsidR="00C818F1" w:rsidRPr="005312E4">
        <w:rPr>
          <w:sz w:val="28"/>
          <w:szCs w:val="28"/>
        </w:rPr>
        <w:t> </w:t>
      </w:r>
      <w:r w:rsidR="00A74503" w:rsidRPr="005312E4">
        <w:rPr>
          <w:sz w:val="28"/>
          <w:szCs w:val="28"/>
        </w:rPr>
        <w:t>07. </w:t>
      </w:r>
      <w:r w:rsidR="007A3315" w:rsidRPr="005312E4">
        <w:rPr>
          <w:sz w:val="28"/>
          <w:szCs w:val="28"/>
        </w:rPr>
        <w:t>Готувати виробництво та експлуатувати вироби галузевого машинобуд</w:t>
      </w:r>
      <w:r w:rsidR="00693C25" w:rsidRPr="005312E4">
        <w:rPr>
          <w:sz w:val="28"/>
          <w:szCs w:val="28"/>
        </w:rPr>
        <w:t>ування протягом життєвого циклу, зокрема підйомно-транспортні, будівельн</w:t>
      </w:r>
      <w:r w:rsidR="00A75D79" w:rsidRPr="005312E4">
        <w:rPr>
          <w:sz w:val="28"/>
          <w:szCs w:val="28"/>
        </w:rPr>
        <w:t>і</w:t>
      </w:r>
      <w:r w:rsidR="00693C25" w:rsidRPr="005312E4">
        <w:rPr>
          <w:sz w:val="28"/>
          <w:szCs w:val="28"/>
        </w:rPr>
        <w:t>, дорожні, колійні машини та обладнання.</w:t>
      </w:r>
    </w:p>
    <w:p w:rsidR="00D13F41" w:rsidRDefault="00D13F41" w:rsidP="003C706A">
      <w:pPr>
        <w:pStyle w:val="Iniiaiieoaeno2"/>
        <w:tabs>
          <w:tab w:val="left" w:pos="2694"/>
        </w:tabs>
        <w:ind w:firstLine="567"/>
        <w:rPr>
          <w:rFonts w:ascii="Times New Roman" w:hAnsi="Times New Roman"/>
          <w:bCs/>
        </w:rPr>
      </w:pPr>
    </w:p>
    <w:p w:rsidR="00071FA8" w:rsidRDefault="00071FA8" w:rsidP="003C706A">
      <w:pPr>
        <w:pStyle w:val="Iniiaiieoaeno2"/>
        <w:tabs>
          <w:tab w:val="left" w:pos="2694"/>
        </w:tabs>
        <w:ind w:firstLine="567"/>
        <w:rPr>
          <w:rFonts w:ascii="Times New Roman" w:hAnsi="Times New Roman"/>
          <w:bCs/>
        </w:rPr>
      </w:pPr>
    </w:p>
    <w:p w:rsidR="003C706A" w:rsidRPr="00597371" w:rsidRDefault="003C706A" w:rsidP="003C706A">
      <w:pPr>
        <w:pStyle w:val="Iniiaiieoaeno2"/>
        <w:tabs>
          <w:tab w:val="left" w:pos="2694"/>
        </w:tabs>
        <w:ind w:firstLine="567"/>
        <w:rPr>
          <w:rFonts w:ascii="Times New Roman" w:hAnsi="Times New Roman"/>
          <w:bCs/>
        </w:rPr>
      </w:pPr>
      <w:r w:rsidRPr="00597371">
        <w:rPr>
          <w:rFonts w:ascii="Times New Roman" w:hAnsi="Times New Roman"/>
          <w:bCs/>
        </w:rPr>
        <w:t>Відповідність результатів навчання та компетентностей наведена в таблиці 1</w:t>
      </w:r>
      <w:r w:rsidR="00EC52ED" w:rsidRPr="00597371">
        <w:rPr>
          <w:rFonts w:ascii="Times New Roman" w:hAnsi="Times New Roman"/>
          <w:bCs/>
        </w:rPr>
        <w:t xml:space="preserve">, відповідність результатів навчання та освітніх компонент – в таблиці 2. </w:t>
      </w:r>
    </w:p>
    <w:p w:rsidR="00EC52ED" w:rsidRPr="00597371" w:rsidRDefault="00EC52ED" w:rsidP="003C706A">
      <w:pPr>
        <w:pStyle w:val="Iniiaiieoaeno2"/>
        <w:tabs>
          <w:tab w:val="left" w:pos="2694"/>
        </w:tabs>
        <w:ind w:firstLine="567"/>
        <w:rPr>
          <w:rFonts w:ascii="Times New Roman" w:hAnsi="Times New Roman"/>
          <w:bCs/>
        </w:rPr>
      </w:pPr>
    </w:p>
    <w:p w:rsidR="00A573FC" w:rsidRPr="00597371" w:rsidRDefault="005A4B0C" w:rsidP="00095E01">
      <w:pPr>
        <w:pStyle w:val="Iniiaiieoaeno2"/>
        <w:tabs>
          <w:tab w:val="left" w:pos="2694"/>
        </w:tabs>
        <w:ind w:firstLine="567"/>
        <w:rPr>
          <w:rFonts w:ascii="Times New Roman" w:hAnsi="Times New Roman"/>
          <w:b/>
        </w:rPr>
      </w:pPr>
      <w:r>
        <w:rPr>
          <w:rFonts w:ascii="Times New Roman" w:hAnsi="Times New Roman"/>
          <w:b/>
        </w:rPr>
        <w:t>2</w:t>
      </w:r>
      <w:r w:rsidR="00581DC2" w:rsidRPr="00597371">
        <w:rPr>
          <w:rFonts w:ascii="Times New Roman" w:hAnsi="Times New Roman"/>
          <w:b/>
        </w:rPr>
        <w:t>. Перелік освітніх компонентів</w:t>
      </w:r>
      <w:r w:rsidR="009301AC" w:rsidRPr="00597371">
        <w:rPr>
          <w:rFonts w:ascii="Times New Roman" w:hAnsi="Times New Roman"/>
          <w:b/>
        </w:rPr>
        <w:t xml:space="preserve"> та </w:t>
      </w:r>
      <w:r w:rsidR="00581DC2" w:rsidRPr="00597371">
        <w:rPr>
          <w:rFonts w:ascii="Times New Roman" w:hAnsi="Times New Roman"/>
          <w:b/>
        </w:rPr>
        <w:t>їх логічна послідовність</w:t>
      </w:r>
      <w:r w:rsidR="00581DC2" w:rsidRPr="00597371">
        <w:rPr>
          <w:rFonts w:ascii="Times New Roman" w:hAnsi="Times New Roman"/>
          <w:b/>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3192"/>
        <w:gridCol w:w="1708"/>
        <w:gridCol w:w="1748"/>
        <w:gridCol w:w="2172"/>
      </w:tblGrid>
      <w:tr w:rsidR="00C2175D" w:rsidRPr="00597371" w:rsidTr="00CE2EA2">
        <w:trPr>
          <w:jc w:val="center"/>
        </w:trPr>
        <w:tc>
          <w:tcPr>
            <w:tcW w:w="488" w:type="pct"/>
          </w:tcPr>
          <w:p w:rsidR="00C2175D" w:rsidRPr="00597371" w:rsidRDefault="00C2175D" w:rsidP="00B97DFF">
            <w:pPr>
              <w:spacing w:after="54" w:line="233" w:lineRule="auto"/>
              <w:jc w:val="center"/>
              <w:rPr>
                <w:sz w:val="28"/>
                <w:szCs w:val="28"/>
              </w:rPr>
            </w:pPr>
            <w:r w:rsidRPr="00597371">
              <w:rPr>
                <w:sz w:val="28"/>
                <w:szCs w:val="28"/>
              </w:rPr>
              <w:t xml:space="preserve">№ </w:t>
            </w:r>
          </w:p>
          <w:p w:rsidR="00C2175D" w:rsidRPr="00597371" w:rsidRDefault="00C2175D" w:rsidP="00B97DFF">
            <w:pPr>
              <w:spacing w:after="54" w:line="233" w:lineRule="auto"/>
              <w:jc w:val="center"/>
              <w:rPr>
                <w:sz w:val="28"/>
                <w:szCs w:val="28"/>
              </w:rPr>
            </w:pPr>
            <w:r w:rsidRPr="00597371">
              <w:rPr>
                <w:sz w:val="28"/>
                <w:szCs w:val="28"/>
              </w:rPr>
              <w:t>з/п</w:t>
            </w:r>
          </w:p>
        </w:tc>
        <w:tc>
          <w:tcPr>
            <w:tcW w:w="1633" w:type="pct"/>
            <w:tcMar>
              <w:left w:w="28" w:type="dxa"/>
              <w:right w:w="28" w:type="dxa"/>
            </w:tcMar>
            <w:vAlign w:val="center"/>
          </w:tcPr>
          <w:p w:rsidR="00C2175D" w:rsidRPr="00597371" w:rsidRDefault="00C2175D" w:rsidP="00B97DFF">
            <w:pPr>
              <w:spacing w:after="54" w:line="233" w:lineRule="auto"/>
              <w:jc w:val="center"/>
              <w:rPr>
                <w:sz w:val="28"/>
                <w:szCs w:val="28"/>
              </w:rPr>
            </w:pPr>
            <w:r w:rsidRPr="00597371">
              <w:rPr>
                <w:sz w:val="28"/>
                <w:szCs w:val="28"/>
              </w:rPr>
              <w:t>Освітня компонента</w:t>
            </w:r>
          </w:p>
        </w:tc>
        <w:tc>
          <w:tcPr>
            <w:tcW w:w="874" w:type="pct"/>
            <w:vAlign w:val="center"/>
          </w:tcPr>
          <w:p w:rsidR="00C2175D" w:rsidRPr="00597371" w:rsidRDefault="00C2175D" w:rsidP="00B97DFF">
            <w:pPr>
              <w:spacing w:after="54" w:line="233" w:lineRule="auto"/>
              <w:jc w:val="center"/>
              <w:rPr>
                <w:sz w:val="28"/>
                <w:szCs w:val="28"/>
              </w:rPr>
            </w:pPr>
            <w:r w:rsidRPr="00597371">
              <w:rPr>
                <w:sz w:val="28"/>
                <w:szCs w:val="28"/>
              </w:rPr>
              <w:t>Кількість кредитів ЄКТС</w:t>
            </w:r>
          </w:p>
        </w:tc>
        <w:tc>
          <w:tcPr>
            <w:tcW w:w="894" w:type="pct"/>
            <w:tcMar>
              <w:left w:w="28" w:type="dxa"/>
              <w:right w:w="28" w:type="dxa"/>
            </w:tcMar>
            <w:vAlign w:val="center"/>
          </w:tcPr>
          <w:p w:rsidR="00C2175D" w:rsidRPr="00597371" w:rsidRDefault="00C2175D" w:rsidP="007711EE">
            <w:pPr>
              <w:spacing w:after="54" w:line="233" w:lineRule="auto"/>
              <w:jc w:val="center"/>
              <w:rPr>
                <w:sz w:val="28"/>
                <w:szCs w:val="28"/>
              </w:rPr>
            </w:pPr>
            <w:r w:rsidRPr="00597371">
              <w:rPr>
                <w:sz w:val="28"/>
                <w:szCs w:val="28"/>
              </w:rPr>
              <w:t>Тривалість вивчення (у семестрах)</w:t>
            </w:r>
          </w:p>
        </w:tc>
        <w:tc>
          <w:tcPr>
            <w:tcW w:w="1111" w:type="pct"/>
            <w:tcMar>
              <w:left w:w="28" w:type="dxa"/>
              <w:right w:w="28" w:type="dxa"/>
            </w:tcMar>
            <w:vAlign w:val="center"/>
          </w:tcPr>
          <w:p w:rsidR="00C2175D" w:rsidRPr="00597371" w:rsidRDefault="00C2175D" w:rsidP="00B97DFF">
            <w:pPr>
              <w:spacing w:after="54" w:line="233" w:lineRule="auto"/>
              <w:ind w:left="10"/>
              <w:jc w:val="center"/>
              <w:rPr>
                <w:sz w:val="28"/>
                <w:szCs w:val="28"/>
              </w:rPr>
            </w:pPr>
            <w:r w:rsidRPr="00597371">
              <w:rPr>
                <w:sz w:val="28"/>
                <w:szCs w:val="28"/>
              </w:rPr>
              <w:t>Форма підсумкового контролю</w:t>
            </w:r>
          </w:p>
        </w:tc>
      </w:tr>
      <w:tr w:rsidR="00C2175D" w:rsidRPr="00597371" w:rsidTr="00C2175D">
        <w:trPr>
          <w:jc w:val="center"/>
        </w:trPr>
        <w:tc>
          <w:tcPr>
            <w:tcW w:w="5000" w:type="pct"/>
            <w:gridSpan w:val="5"/>
          </w:tcPr>
          <w:p w:rsidR="00C2175D" w:rsidRPr="00597371" w:rsidRDefault="00C2175D" w:rsidP="00B97DFF">
            <w:pPr>
              <w:spacing w:after="54" w:line="233" w:lineRule="auto"/>
              <w:ind w:left="10"/>
              <w:jc w:val="center"/>
              <w:rPr>
                <w:b/>
                <w:sz w:val="28"/>
                <w:szCs w:val="28"/>
              </w:rPr>
            </w:pPr>
            <w:r w:rsidRPr="00597371">
              <w:rPr>
                <w:b/>
                <w:sz w:val="28"/>
                <w:szCs w:val="28"/>
              </w:rPr>
              <w:t>1. ЦИКЛ ЗАГАЛЬНОЇ ПІДГОТОВКИ</w:t>
            </w:r>
          </w:p>
        </w:tc>
      </w:tr>
      <w:tr w:rsidR="00D97287" w:rsidRPr="00597371" w:rsidTr="00CE2EA2">
        <w:trPr>
          <w:jc w:val="center"/>
        </w:trPr>
        <w:tc>
          <w:tcPr>
            <w:tcW w:w="488" w:type="pct"/>
            <w:vAlign w:val="center"/>
          </w:tcPr>
          <w:p w:rsidR="00D97287" w:rsidRPr="00597371" w:rsidRDefault="00D97287" w:rsidP="00D97287">
            <w:pPr>
              <w:rPr>
                <w:sz w:val="28"/>
                <w:szCs w:val="28"/>
              </w:rPr>
            </w:pPr>
            <w:r w:rsidRPr="00597371">
              <w:rPr>
                <w:sz w:val="28"/>
                <w:szCs w:val="28"/>
              </w:rPr>
              <w:t>ОК 01</w:t>
            </w:r>
          </w:p>
        </w:tc>
        <w:tc>
          <w:tcPr>
            <w:tcW w:w="1633" w:type="pct"/>
            <w:tcMar>
              <w:left w:w="28" w:type="dxa"/>
              <w:right w:w="28" w:type="dxa"/>
            </w:tcMar>
            <w:vAlign w:val="center"/>
          </w:tcPr>
          <w:p w:rsidR="00D97287" w:rsidRPr="00597371" w:rsidRDefault="00FF445E" w:rsidP="00D97287">
            <w:pPr>
              <w:rPr>
                <w:rFonts w:eastAsia="Times New Roman"/>
                <w:sz w:val="28"/>
                <w:szCs w:val="28"/>
              </w:rPr>
            </w:pPr>
            <w:r w:rsidRPr="00FF445E">
              <w:rPr>
                <w:rFonts w:eastAsia="Times New Roman"/>
                <w:sz w:val="28"/>
                <w:szCs w:val="28"/>
              </w:rPr>
              <w:t>Цивільний захист та охорона праці в галузі</w:t>
            </w:r>
          </w:p>
        </w:tc>
        <w:tc>
          <w:tcPr>
            <w:tcW w:w="874" w:type="pct"/>
            <w:vAlign w:val="center"/>
          </w:tcPr>
          <w:p w:rsidR="00D97287" w:rsidRPr="00597371" w:rsidRDefault="00FF445E" w:rsidP="00D97287">
            <w:pPr>
              <w:spacing w:after="54" w:line="233" w:lineRule="auto"/>
              <w:ind w:left="10"/>
              <w:jc w:val="center"/>
              <w:rPr>
                <w:sz w:val="28"/>
                <w:szCs w:val="28"/>
              </w:rPr>
            </w:pPr>
            <w:r>
              <w:rPr>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sz w:val="28"/>
                <w:szCs w:val="28"/>
              </w:rPr>
            </w:pPr>
            <w:r w:rsidRPr="00597371">
              <w:rPr>
                <w:sz w:val="28"/>
                <w:szCs w:val="28"/>
              </w:rPr>
              <w:t>1</w:t>
            </w:r>
          </w:p>
        </w:tc>
        <w:tc>
          <w:tcPr>
            <w:tcW w:w="1111" w:type="pct"/>
            <w:tcMar>
              <w:left w:w="28" w:type="dxa"/>
              <w:right w:w="28" w:type="dxa"/>
            </w:tcMar>
            <w:vAlign w:val="center"/>
          </w:tcPr>
          <w:p w:rsidR="00D97287" w:rsidRPr="00597371" w:rsidRDefault="00FF445E" w:rsidP="00D97287">
            <w:pPr>
              <w:spacing w:after="54" w:line="233" w:lineRule="auto"/>
              <w:ind w:left="10"/>
              <w:jc w:val="center"/>
              <w:rPr>
                <w:sz w:val="28"/>
                <w:szCs w:val="28"/>
              </w:rPr>
            </w:pPr>
            <w:r>
              <w:rPr>
                <w:sz w:val="28"/>
                <w:szCs w:val="28"/>
              </w:rPr>
              <w:t>екзамен</w:t>
            </w:r>
          </w:p>
        </w:tc>
      </w:tr>
      <w:tr w:rsidR="00D97287" w:rsidRPr="00597371" w:rsidTr="00CE2EA2">
        <w:trPr>
          <w:jc w:val="center"/>
        </w:trPr>
        <w:tc>
          <w:tcPr>
            <w:tcW w:w="488" w:type="pct"/>
            <w:vAlign w:val="center"/>
          </w:tcPr>
          <w:p w:rsidR="00D97287" w:rsidRPr="00597371" w:rsidRDefault="00D97287" w:rsidP="00D97287">
            <w:pPr>
              <w:rPr>
                <w:sz w:val="28"/>
                <w:szCs w:val="28"/>
              </w:rPr>
            </w:pPr>
            <w:r w:rsidRPr="00597371">
              <w:rPr>
                <w:sz w:val="28"/>
                <w:szCs w:val="28"/>
              </w:rPr>
              <w:t>ОК 02</w:t>
            </w:r>
          </w:p>
        </w:tc>
        <w:tc>
          <w:tcPr>
            <w:tcW w:w="1633" w:type="pct"/>
            <w:tcMar>
              <w:left w:w="28" w:type="dxa"/>
              <w:right w:w="28" w:type="dxa"/>
            </w:tcMar>
            <w:vAlign w:val="center"/>
          </w:tcPr>
          <w:p w:rsidR="00D97287" w:rsidRPr="00597371" w:rsidRDefault="00034460" w:rsidP="00D97287">
            <w:pPr>
              <w:rPr>
                <w:sz w:val="28"/>
                <w:szCs w:val="28"/>
              </w:rPr>
            </w:pPr>
            <w:r w:rsidRPr="00034460">
              <w:rPr>
                <w:sz w:val="28"/>
                <w:szCs w:val="28"/>
              </w:rPr>
              <w:t>Менеджмент персоналу</w:t>
            </w:r>
          </w:p>
        </w:tc>
        <w:tc>
          <w:tcPr>
            <w:tcW w:w="874" w:type="pct"/>
            <w:vAlign w:val="center"/>
          </w:tcPr>
          <w:p w:rsidR="00D97287" w:rsidRPr="00597371" w:rsidRDefault="00034460" w:rsidP="00D97287">
            <w:pPr>
              <w:spacing w:after="54" w:line="233" w:lineRule="auto"/>
              <w:ind w:left="10"/>
              <w:jc w:val="center"/>
              <w:rPr>
                <w:sz w:val="28"/>
                <w:szCs w:val="28"/>
              </w:rPr>
            </w:pPr>
            <w:r>
              <w:rPr>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sz w:val="28"/>
                <w:szCs w:val="28"/>
              </w:rPr>
            </w:pPr>
            <w:r w:rsidRPr="00597371">
              <w:rPr>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sz w:val="28"/>
                <w:szCs w:val="28"/>
              </w:rPr>
            </w:pPr>
            <w:r w:rsidRPr="00597371">
              <w:rPr>
                <w:sz w:val="28"/>
                <w:szCs w:val="28"/>
              </w:rPr>
              <w:t>залік</w:t>
            </w:r>
          </w:p>
        </w:tc>
      </w:tr>
      <w:tr w:rsidR="00D97287" w:rsidRPr="00597371" w:rsidTr="00CE2EA2">
        <w:trPr>
          <w:jc w:val="center"/>
        </w:trPr>
        <w:tc>
          <w:tcPr>
            <w:tcW w:w="488" w:type="pct"/>
            <w:vAlign w:val="center"/>
          </w:tcPr>
          <w:p w:rsidR="00D97287" w:rsidRPr="00597371" w:rsidRDefault="00D97287" w:rsidP="00D97287">
            <w:pPr>
              <w:rPr>
                <w:bCs/>
                <w:sz w:val="28"/>
                <w:szCs w:val="28"/>
              </w:rPr>
            </w:pPr>
            <w:r w:rsidRPr="00597371">
              <w:rPr>
                <w:sz w:val="28"/>
                <w:szCs w:val="28"/>
              </w:rPr>
              <w:t>ОК 03</w:t>
            </w:r>
          </w:p>
        </w:tc>
        <w:tc>
          <w:tcPr>
            <w:tcW w:w="1633" w:type="pct"/>
            <w:tcMar>
              <w:left w:w="28" w:type="dxa"/>
              <w:right w:w="28" w:type="dxa"/>
            </w:tcMar>
            <w:vAlign w:val="center"/>
          </w:tcPr>
          <w:p w:rsidR="00D97287" w:rsidRPr="00F50DB1" w:rsidRDefault="00034460" w:rsidP="00D97287">
            <w:pPr>
              <w:rPr>
                <w:bCs/>
                <w:sz w:val="28"/>
                <w:szCs w:val="28"/>
              </w:rPr>
            </w:pPr>
            <w:r w:rsidRPr="00034460">
              <w:rPr>
                <w:bCs/>
                <w:sz w:val="28"/>
                <w:szCs w:val="28"/>
              </w:rPr>
              <w:t>Методи транспортної логістики</w:t>
            </w:r>
          </w:p>
        </w:tc>
        <w:tc>
          <w:tcPr>
            <w:tcW w:w="874" w:type="pct"/>
            <w:vAlign w:val="center"/>
          </w:tcPr>
          <w:p w:rsidR="00D97287" w:rsidRPr="00597371" w:rsidRDefault="00416A26" w:rsidP="00D97287">
            <w:pPr>
              <w:spacing w:after="54" w:line="233" w:lineRule="auto"/>
              <w:ind w:left="10"/>
              <w:jc w:val="center"/>
              <w:rPr>
                <w:sz w:val="28"/>
                <w:szCs w:val="28"/>
              </w:rPr>
            </w:pPr>
            <w:r>
              <w:rPr>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sz w:val="28"/>
                <w:szCs w:val="28"/>
              </w:rPr>
            </w:pPr>
            <w:r w:rsidRPr="00597371">
              <w:rPr>
                <w:sz w:val="28"/>
                <w:szCs w:val="28"/>
              </w:rPr>
              <w:t>1</w:t>
            </w:r>
          </w:p>
        </w:tc>
        <w:tc>
          <w:tcPr>
            <w:tcW w:w="1111" w:type="pct"/>
            <w:tcMar>
              <w:left w:w="28" w:type="dxa"/>
              <w:right w:w="28" w:type="dxa"/>
            </w:tcMar>
            <w:vAlign w:val="center"/>
          </w:tcPr>
          <w:p w:rsidR="00D97287" w:rsidRPr="00597371" w:rsidRDefault="00DC05BB" w:rsidP="00D97287">
            <w:pPr>
              <w:spacing w:after="54" w:line="233" w:lineRule="auto"/>
              <w:ind w:left="10"/>
              <w:jc w:val="center"/>
              <w:rPr>
                <w:sz w:val="28"/>
                <w:szCs w:val="28"/>
              </w:rPr>
            </w:pPr>
            <w:r>
              <w:rPr>
                <w:sz w:val="28"/>
                <w:szCs w:val="28"/>
              </w:rPr>
              <w:t>екзамен</w:t>
            </w:r>
          </w:p>
        </w:tc>
      </w:tr>
      <w:tr w:rsidR="0020394C" w:rsidRPr="00597371" w:rsidTr="00CE2EA2">
        <w:trPr>
          <w:jc w:val="center"/>
        </w:trPr>
        <w:tc>
          <w:tcPr>
            <w:tcW w:w="488" w:type="pct"/>
            <w:vAlign w:val="center"/>
          </w:tcPr>
          <w:p w:rsidR="0020394C" w:rsidRPr="00597371" w:rsidRDefault="0020394C" w:rsidP="00D97287">
            <w:pPr>
              <w:rPr>
                <w:sz w:val="28"/>
                <w:szCs w:val="28"/>
              </w:rPr>
            </w:pPr>
            <w:r>
              <w:rPr>
                <w:sz w:val="28"/>
                <w:szCs w:val="28"/>
              </w:rPr>
              <w:t>ОК 04</w:t>
            </w:r>
          </w:p>
        </w:tc>
        <w:tc>
          <w:tcPr>
            <w:tcW w:w="1633" w:type="pct"/>
            <w:tcMar>
              <w:left w:w="28" w:type="dxa"/>
              <w:right w:w="28" w:type="dxa"/>
            </w:tcMar>
            <w:vAlign w:val="center"/>
          </w:tcPr>
          <w:p w:rsidR="0020394C" w:rsidRPr="00034460" w:rsidRDefault="0020394C" w:rsidP="0020394C">
            <w:pPr>
              <w:rPr>
                <w:bCs/>
                <w:sz w:val="28"/>
                <w:szCs w:val="28"/>
              </w:rPr>
            </w:pPr>
            <w:r w:rsidRPr="00597371">
              <w:rPr>
                <w:sz w:val="28"/>
                <w:szCs w:val="28"/>
              </w:rPr>
              <w:t>Курсова робота з дисципліни «</w:t>
            </w:r>
            <w:r>
              <w:rPr>
                <w:sz w:val="28"/>
                <w:szCs w:val="28"/>
              </w:rPr>
              <w:t>Методи транспортної логістики</w:t>
            </w:r>
            <w:r w:rsidRPr="00597371">
              <w:rPr>
                <w:sz w:val="28"/>
                <w:szCs w:val="28"/>
              </w:rPr>
              <w:t>»</w:t>
            </w:r>
          </w:p>
        </w:tc>
        <w:tc>
          <w:tcPr>
            <w:tcW w:w="874" w:type="pct"/>
            <w:vAlign w:val="center"/>
          </w:tcPr>
          <w:p w:rsidR="0020394C" w:rsidRDefault="00416A26" w:rsidP="00D97287">
            <w:pPr>
              <w:spacing w:after="54" w:line="233" w:lineRule="auto"/>
              <w:ind w:left="10"/>
              <w:jc w:val="center"/>
              <w:rPr>
                <w:sz w:val="28"/>
                <w:szCs w:val="28"/>
              </w:rPr>
            </w:pPr>
            <w:r>
              <w:rPr>
                <w:sz w:val="28"/>
                <w:szCs w:val="28"/>
              </w:rPr>
              <w:t>-</w:t>
            </w:r>
          </w:p>
        </w:tc>
        <w:tc>
          <w:tcPr>
            <w:tcW w:w="894" w:type="pct"/>
            <w:tcMar>
              <w:left w:w="28" w:type="dxa"/>
              <w:right w:w="28" w:type="dxa"/>
            </w:tcMar>
            <w:vAlign w:val="center"/>
          </w:tcPr>
          <w:p w:rsidR="0020394C" w:rsidRPr="00597371" w:rsidRDefault="0020394C" w:rsidP="00D97287">
            <w:pPr>
              <w:spacing w:after="54" w:line="233" w:lineRule="auto"/>
              <w:ind w:left="10"/>
              <w:jc w:val="center"/>
              <w:rPr>
                <w:sz w:val="28"/>
                <w:szCs w:val="28"/>
              </w:rPr>
            </w:pPr>
            <w:r>
              <w:rPr>
                <w:sz w:val="28"/>
                <w:szCs w:val="28"/>
              </w:rPr>
              <w:t>-</w:t>
            </w:r>
          </w:p>
        </w:tc>
        <w:tc>
          <w:tcPr>
            <w:tcW w:w="1111" w:type="pct"/>
            <w:tcMar>
              <w:left w:w="28" w:type="dxa"/>
              <w:right w:w="28" w:type="dxa"/>
            </w:tcMar>
            <w:vAlign w:val="center"/>
          </w:tcPr>
          <w:p w:rsidR="0020394C" w:rsidRDefault="0020394C" w:rsidP="00D97287">
            <w:pPr>
              <w:spacing w:after="54" w:line="233" w:lineRule="auto"/>
              <w:ind w:left="10"/>
              <w:jc w:val="center"/>
              <w:rPr>
                <w:sz w:val="28"/>
                <w:szCs w:val="28"/>
              </w:rPr>
            </w:pPr>
            <w:r>
              <w:rPr>
                <w:sz w:val="28"/>
                <w:szCs w:val="28"/>
              </w:rPr>
              <w:t>захист</w:t>
            </w:r>
          </w:p>
        </w:tc>
      </w:tr>
      <w:tr w:rsidR="00D97287" w:rsidRPr="00597371" w:rsidTr="00CE2EA2">
        <w:trPr>
          <w:jc w:val="center"/>
        </w:trPr>
        <w:tc>
          <w:tcPr>
            <w:tcW w:w="488" w:type="pct"/>
            <w:vAlign w:val="center"/>
          </w:tcPr>
          <w:p w:rsidR="00D97287" w:rsidRPr="00597371" w:rsidRDefault="00D97287" w:rsidP="0020394C">
            <w:pPr>
              <w:rPr>
                <w:bCs/>
                <w:sz w:val="28"/>
                <w:szCs w:val="28"/>
              </w:rPr>
            </w:pPr>
            <w:r w:rsidRPr="00597371">
              <w:rPr>
                <w:sz w:val="28"/>
                <w:szCs w:val="28"/>
              </w:rPr>
              <w:t>ОК 0</w:t>
            </w:r>
            <w:r w:rsidR="0020394C">
              <w:rPr>
                <w:sz w:val="28"/>
                <w:szCs w:val="28"/>
              </w:rPr>
              <w:t>5</w:t>
            </w:r>
          </w:p>
        </w:tc>
        <w:tc>
          <w:tcPr>
            <w:tcW w:w="1633" w:type="pct"/>
            <w:tcMar>
              <w:left w:w="28" w:type="dxa"/>
              <w:right w:w="28" w:type="dxa"/>
            </w:tcMar>
            <w:vAlign w:val="center"/>
          </w:tcPr>
          <w:p w:rsidR="00D97287" w:rsidRPr="00597371" w:rsidRDefault="00034460" w:rsidP="00D97287">
            <w:pPr>
              <w:rPr>
                <w:bCs/>
                <w:sz w:val="28"/>
                <w:szCs w:val="28"/>
              </w:rPr>
            </w:pPr>
            <w:r>
              <w:rPr>
                <w:bCs/>
                <w:sz w:val="28"/>
                <w:szCs w:val="28"/>
              </w:rPr>
              <w:t>Надійність машин</w:t>
            </w:r>
          </w:p>
        </w:tc>
        <w:tc>
          <w:tcPr>
            <w:tcW w:w="874" w:type="pct"/>
            <w:vAlign w:val="center"/>
          </w:tcPr>
          <w:p w:rsidR="00D97287" w:rsidRPr="00597371" w:rsidRDefault="00034460" w:rsidP="00D97287">
            <w:pPr>
              <w:spacing w:after="54" w:line="233" w:lineRule="auto"/>
              <w:ind w:left="10"/>
              <w:jc w:val="center"/>
              <w:rPr>
                <w:sz w:val="28"/>
                <w:szCs w:val="28"/>
              </w:rPr>
            </w:pPr>
            <w:r>
              <w:rPr>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sz w:val="28"/>
                <w:szCs w:val="28"/>
              </w:rPr>
            </w:pPr>
            <w:r w:rsidRPr="00597371">
              <w:rPr>
                <w:sz w:val="28"/>
                <w:szCs w:val="28"/>
              </w:rPr>
              <w:t>1</w:t>
            </w:r>
          </w:p>
        </w:tc>
        <w:tc>
          <w:tcPr>
            <w:tcW w:w="1111" w:type="pct"/>
            <w:tcMar>
              <w:left w:w="28" w:type="dxa"/>
              <w:right w:w="28" w:type="dxa"/>
            </w:tcMar>
            <w:vAlign w:val="center"/>
          </w:tcPr>
          <w:p w:rsidR="00D97287" w:rsidRPr="00597371" w:rsidRDefault="00034460" w:rsidP="00D97287">
            <w:pPr>
              <w:spacing w:after="54" w:line="233" w:lineRule="auto"/>
              <w:ind w:left="10"/>
              <w:jc w:val="center"/>
              <w:rPr>
                <w:sz w:val="28"/>
                <w:szCs w:val="28"/>
              </w:rPr>
            </w:pPr>
            <w:r>
              <w:rPr>
                <w:sz w:val="28"/>
                <w:szCs w:val="28"/>
              </w:rPr>
              <w:t>екзамен</w:t>
            </w:r>
          </w:p>
        </w:tc>
      </w:tr>
      <w:tr w:rsidR="00C2175D" w:rsidRPr="00597371" w:rsidTr="00CE2EA2">
        <w:trPr>
          <w:jc w:val="center"/>
        </w:trPr>
        <w:tc>
          <w:tcPr>
            <w:tcW w:w="488" w:type="pct"/>
          </w:tcPr>
          <w:p w:rsidR="00C2175D" w:rsidRPr="00597371" w:rsidRDefault="00C2175D" w:rsidP="00B97DFF">
            <w:pPr>
              <w:rPr>
                <w:bCs/>
                <w:sz w:val="28"/>
                <w:szCs w:val="28"/>
              </w:rPr>
            </w:pPr>
          </w:p>
        </w:tc>
        <w:tc>
          <w:tcPr>
            <w:tcW w:w="1633" w:type="pct"/>
            <w:tcMar>
              <w:left w:w="28" w:type="dxa"/>
              <w:right w:w="28" w:type="dxa"/>
            </w:tcMar>
            <w:vAlign w:val="center"/>
          </w:tcPr>
          <w:p w:rsidR="00C2175D" w:rsidRPr="00597371" w:rsidRDefault="00C2175D" w:rsidP="00B97DFF">
            <w:pPr>
              <w:rPr>
                <w:bCs/>
                <w:sz w:val="28"/>
                <w:szCs w:val="28"/>
              </w:rPr>
            </w:pPr>
            <w:r w:rsidRPr="00597371">
              <w:rPr>
                <w:bCs/>
                <w:sz w:val="28"/>
                <w:szCs w:val="28"/>
              </w:rPr>
              <w:t xml:space="preserve">Обсяг нормативних освітніх компонент </w:t>
            </w:r>
          </w:p>
        </w:tc>
        <w:tc>
          <w:tcPr>
            <w:tcW w:w="874" w:type="pct"/>
            <w:vAlign w:val="center"/>
          </w:tcPr>
          <w:p w:rsidR="00C2175D" w:rsidRPr="00597371" w:rsidRDefault="00034460" w:rsidP="00B97DFF">
            <w:pPr>
              <w:spacing w:after="54" w:line="233" w:lineRule="auto"/>
              <w:ind w:left="10"/>
              <w:jc w:val="center"/>
              <w:rPr>
                <w:b/>
                <w:sz w:val="28"/>
                <w:szCs w:val="28"/>
              </w:rPr>
            </w:pPr>
            <w:r>
              <w:rPr>
                <w:b/>
                <w:sz w:val="28"/>
                <w:szCs w:val="28"/>
              </w:rPr>
              <w:t>12</w:t>
            </w:r>
          </w:p>
        </w:tc>
        <w:tc>
          <w:tcPr>
            <w:tcW w:w="894" w:type="pct"/>
            <w:tcMar>
              <w:left w:w="28" w:type="dxa"/>
              <w:right w:w="28" w:type="dxa"/>
            </w:tcMar>
            <w:vAlign w:val="center"/>
          </w:tcPr>
          <w:p w:rsidR="00C2175D" w:rsidRPr="00597371" w:rsidRDefault="00C2175D" w:rsidP="00B97DFF">
            <w:pPr>
              <w:spacing w:after="54" w:line="233" w:lineRule="auto"/>
              <w:ind w:left="10"/>
              <w:jc w:val="center"/>
              <w:rPr>
                <w:b/>
                <w:sz w:val="28"/>
                <w:szCs w:val="28"/>
              </w:rPr>
            </w:pPr>
            <w:r w:rsidRPr="00597371">
              <w:rPr>
                <w:b/>
                <w:sz w:val="28"/>
                <w:szCs w:val="28"/>
              </w:rPr>
              <w:t>-</w:t>
            </w:r>
          </w:p>
        </w:tc>
        <w:tc>
          <w:tcPr>
            <w:tcW w:w="1111" w:type="pct"/>
            <w:tcMar>
              <w:left w:w="28" w:type="dxa"/>
              <w:right w:w="28" w:type="dxa"/>
            </w:tcMar>
            <w:vAlign w:val="center"/>
          </w:tcPr>
          <w:p w:rsidR="00C2175D" w:rsidRPr="00597371" w:rsidRDefault="00C2175D" w:rsidP="0067008A">
            <w:pPr>
              <w:spacing w:after="54" w:line="233" w:lineRule="auto"/>
              <w:ind w:left="10"/>
              <w:jc w:val="center"/>
              <w:rPr>
                <w:sz w:val="28"/>
                <w:szCs w:val="28"/>
              </w:rPr>
            </w:pPr>
            <w:r w:rsidRPr="00597371">
              <w:rPr>
                <w:sz w:val="28"/>
                <w:szCs w:val="28"/>
              </w:rPr>
              <w:t>-</w:t>
            </w:r>
          </w:p>
        </w:tc>
      </w:tr>
      <w:tr w:rsidR="00C2175D" w:rsidRPr="00597371" w:rsidTr="00C2175D">
        <w:trPr>
          <w:jc w:val="center"/>
        </w:trPr>
        <w:tc>
          <w:tcPr>
            <w:tcW w:w="5000" w:type="pct"/>
            <w:gridSpan w:val="5"/>
          </w:tcPr>
          <w:p w:rsidR="00C2175D" w:rsidRPr="00597371" w:rsidRDefault="00C2175D" w:rsidP="00B97DFF">
            <w:pPr>
              <w:jc w:val="center"/>
              <w:rPr>
                <w:bCs/>
                <w:sz w:val="28"/>
                <w:szCs w:val="28"/>
              </w:rPr>
            </w:pPr>
            <w:r w:rsidRPr="00597371">
              <w:rPr>
                <w:b/>
                <w:bCs/>
                <w:sz w:val="28"/>
                <w:szCs w:val="28"/>
              </w:rPr>
              <w:lastRenderedPageBreak/>
              <w:t>Дисципліни вільного вибору студента циклу загальної підготовки</w:t>
            </w:r>
          </w:p>
        </w:tc>
      </w:tr>
      <w:tr w:rsidR="00D97287" w:rsidRPr="00597371" w:rsidTr="00CE2EA2">
        <w:trPr>
          <w:jc w:val="center"/>
        </w:trPr>
        <w:tc>
          <w:tcPr>
            <w:tcW w:w="488" w:type="pct"/>
            <w:vAlign w:val="center"/>
          </w:tcPr>
          <w:p w:rsidR="00D97287" w:rsidRPr="00597371" w:rsidRDefault="00D97287" w:rsidP="00D97287">
            <w:pPr>
              <w:rPr>
                <w:bCs/>
                <w:sz w:val="28"/>
                <w:szCs w:val="28"/>
              </w:rPr>
            </w:pPr>
            <w:r w:rsidRPr="00597371">
              <w:rPr>
                <w:bCs/>
                <w:sz w:val="28"/>
                <w:szCs w:val="28"/>
              </w:rPr>
              <w:t>ВК 01</w:t>
            </w: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Дисципліна 1</w:t>
            </w:r>
            <w:r w:rsidR="00F13938">
              <w:rPr>
                <w:bCs/>
                <w:sz w:val="28"/>
                <w:szCs w:val="28"/>
              </w:rPr>
              <w:t>**</w:t>
            </w:r>
          </w:p>
        </w:tc>
        <w:tc>
          <w:tcPr>
            <w:tcW w:w="874" w:type="pct"/>
            <w:vAlign w:val="center"/>
          </w:tcPr>
          <w:p w:rsidR="00D97287" w:rsidRPr="00597371" w:rsidRDefault="00D97287" w:rsidP="00D97287">
            <w:pPr>
              <w:spacing w:after="54" w:line="233" w:lineRule="auto"/>
              <w:ind w:left="10"/>
              <w:jc w:val="center"/>
              <w:rPr>
                <w:bCs/>
                <w:sz w:val="28"/>
                <w:szCs w:val="28"/>
              </w:rPr>
            </w:pPr>
            <w:r w:rsidRPr="00597371">
              <w:rPr>
                <w:bCs/>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vAlign w:val="center"/>
          </w:tcPr>
          <w:p w:rsidR="00D97287" w:rsidRPr="00597371" w:rsidRDefault="00D97287" w:rsidP="00D97287">
            <w:pPr>
              <w:rPr>
                <w:bCs/>
                <w:sz w:val="28"/>
                <w:szCs w:val="28"/>
              </w:rPr>
            </w:pPr>
            <w:r w:rsidRPr="00597371">
              <w:rPr>
                <w:bCs/>
                <w:sz w:val="28"/>
                <w:szCs w:val="28"/>
              </w:rPr>
              <w:t>ВК 02</w:t>
            </w: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Дисципліна 2</w:t>
            </w:r>
            <w:r w:rsidR="00F13938">
              <w:rPr>
                <w:bCs/>
                <w:sz w:val="28"/>
                <w:szCs w:val="28"/>
              </w:rPr>
              <w:t>**</w:t>
            </w:r>
          </w:p>
        </w:tc>
        <w:tc>
          <w:tcPr>
            <w:tcW w:w="874" w:type="pct"/>
            <w:vAlign w:val="center"/>
          </w:tcPr>
          <w:p w:rsidR="00D97287" w:rsidRPr="00597371" w:rsidRDefault="00D97287" w:rsidP="00D97287">
            <w:pPr>
              <w:spacing w:after="54" w:line="233" w:lineRule="auto"/>
              <w:ind w:left="10"/>
              <w:jc w:val="center"/>
              <w:rPr>
                <w:bCs/>
                <w:sz w:val="28"/>
                <w:szCs w:val="28"/>
              </w:rPr>
            </w:pPr>
            <w:r w:rsidRPr="00597371">
              <w:rPr>
                <w:bCs/>
                <w:sz w:val="28"/>
                <w:szCs w:val="28"/>
              </w:rPr>
              <w:t>3</w:t>
            </w:r>
          </w:p>
        </w:tc>
        <w:tc>
          <w:tcPr>
            <w:tcW w:w="894"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tcPr>
          <w:p w:rsidR="00D97287" w:rsidRPr="00597371" w:rsidRDefault="00D97287" w:rsidP="00D97287">
            <w:pPr>
              <w:rPr>
                <w:bCs/>
                <w:sz w:val="28"/>
                <w:szCs w:val="28"/>
              </w:rPr>
            </w:pP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Обсяг вибіркових освітніх компонент</w:t>
            </w:r>
          </w:p>
        </w:tc>
        <w:tc>
          <w:tcPr>
            <w:tcW w:w="874" w:type="pct"/>
            <w:vAlign w:val="center"/>
          </w:tcPr>
          <w:p w:rsidR="00D97287" w:rsidRPr="00597371" w:rsidRDefault="00D97287" w:rsidP="00D97287">
            <w:pPr>
              <w:spacing w:after="54" w:line="233" w:lineRule="auto"/>
              <w:ind w:left="10"/>
              <w:jc w:val="center"/>
              <w:rPr>
                <w:b/>
                <w:bCs/>
                <w:sz w:val="28"/>
                <w:szCs w:val="28"/>
              </w:rPr>
            </w:pPr>
            <w:r w:rsidRPr="00597371">
              <w:rPr>
                <w:b/>
                <w:bCs/>
                <w:sz w:val="28"/>
                <w:szCs w:val="28"/>
              </w:rPr>
              <w:t>6</w:t>
            </w:r>
          </w:p>
        </w:tc>
        <w:tc>
          <w:tcPr>
            <w:tcW w:w="894" w:type="pct"/>
            <w:tcMar>
              <w:left w:w="28" w:type="dxa"/>
              <w:right w:w="28" w:type="dxa"/>
            </w:tcMar>
            <w:vAlign w:val="center"/>
          </w:tcPr>
          <w:p w:rsidR="00D97287" w:rsidRPr="00597371" w:rsidRDefault="00D97287" w:rsidP="00D97287">
            <w:pPr>
              <w:spacing w:after="54" w:line="233" w:lineRule="auto"/>
              <w:ind w:left="10"/>
              <w:jc w:val="center"/>
              <w:rPr>
                <w:b/>
                <w:bCs/>
                <w:sz w:val="28"/>
                <w:szCs w:val="28"/>
              </w:rPr>
            </w:pPr>
            <w:r w:rsidRPr="00597371">
              <w:rPr>
                <w:b/>
                <w:bCs/>
                <w:sz w:val="28"/>
                <w:szCs w:val="28"/>
              </w:rPr>
              <w:t>-</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trHeight w:val="361"/>
          <w:jc w:val="center"/>
        </w:trPr>
        <w:tc>
          <w:tcPr>
            <w:tcW w:w="488" w:type="pct"/>
          </w:tcPr>
          <w:p w:rsidR="00D97287" w:rsidRPr="00597371" w:rsidRDefault="00D97287" w:rsidP="00D97287">
            <w:pPr>
              <w:rPr>
                <w:bCs/>
                <w:sz w:val="28"/>
                <w:szCs w:val="28"/>
              </w:rPr>
            </w:pP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Загальний обсяг освітніх компонент циклу</w:t>
            </w:r>
          </w:p>
        </w:tc>
        <w:tc>
          <w:tcPr>
            <w:tcW w:w="874" w:type="pct"/>
            <w:vAlign w:val="center"/>
          </w:tcPr>
          <w:p w:rsidR="00D97287" w:rsidRPr="00597371" w:rsidRDefault="00034460" w:rsidP="00D97287">
            <w:pPr>
              <w:spacing w:after="54" w:line="233" w:lineRule="auto"/>
              <w:ind w:left="10"/>
              <w:jc w:val="center"/>
              <w:rPr>
                <w:b/>
                <w:bCs/>
                <w:sz w:val="28"/>
                <w:szCs w:val="28"/>
              </w:rPr>
            </w:pPr>
            <w:r>
              <w:rPr>
                <w:b/>
                <w:bCs/>
                <w:sz w:val="28"/>
                <w:szCs w:val="28"/>
              </w:rPr>
              <w:t>18</w:t>
            </w:r>
          </w:p>
        </w:tc>
        <w:tc>
          <w:tcPr>
            <w:tcW w:w="894" w:type="pct"/>
            <w:tcMar>
              <w:left w:w="28" w:type="dxa"/>
              <w:right w:w="28" w:type="dxa"/>
            </w:tcMar>
            <w:vAlign w:val="center"/>
          </w:tcPr>
          <w:p w:rsidR="00D97287" w:rsidRPr="00597371" w:rsidRDefault="00D97287" w:rsidP="00D97287">
            <w:pPr>
              <w:spacing w:after="54" w:line="233" w:lineRule="auto"/>
              <w:ind w:left="10"/>
              <w:jc w:val="center"/>
              <w:rPr>
                <w:b/>
                <w:bCs/>
                <w:sz w:val="28"/>
                <w:szCs w:val="28"/>
              </w:rPr>
            </w:pPr>
            <w:r w:rsidRPr="00597371">
              <w:rPr>
                <w:b/>
                <w:bCs/>
                <w:sz w:val="28"/>
                <w:szCs w:val="28"/>
              </w:rPr>
              <w:t>-</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2175D">
        <w:trPr>
          <w:jc w:val="center"/>
        </w:trPr>
        <w:tc>
          <w:tcPr>
            <w:tcW w:w="5000" w:type="pct"/>
            <w:gridSpan w:val="5"/>
          </w:tcPr>
          <w:p w:rsidR="00D97287" w:rsidRPr="00597371" w:rsidRDefault="00D97287" w:rsidP="00D97287">
            <w:pPr>
              <w:spacing w:after="54" w:line="233" w:lineRule="auto"/>
              <w:ind w:left="10"/>
              <w:jc w:val="center"/>
              <w:rPr>
                <w:bCs/>
                <w:sz w:val="28"/>
                <w:szCs w:val="28"/>
              </w:rPr>
            </w:pPr>
            <w:r w:rsidRPr="00597371">
              <w:rPr>
                <w:b/>
                <w:sz w:val="28"/>
                <w:szCs w:val="28"/>
              </w:rPr>
              <w:t>2. ЦИКЛ ПРОФЕСІЙНОЇ  ПІДГОТОВКИ</w:t>
            </w:r>
          </w:p>
        </w:tc>
      </w:tr>
      <w:tr w:rsidR="00D97287" w:rsidRPr="00597371" w:rsidTr="00CE2EA2">
        <w:trPr>
          <w:jc w:val="center"/>
        </w:trPr>
        <w:tc>
          <w:tcPr>
            <w:tcW w:w="488" w:type="pct"/>
            <w:vAlign w:val="center"/>
          </w:tcPr>
          <w:p w:rsidR="00D97287" w:rsidRPr="00597371" w:rsidRDefault="00D97287" w:rsidP="00763092">
            <w:pPr>
              <w:rPr>
                <w:bCs/>
                <w:sz w:val="28"/>
                <w:szCs w:val="28"/>
              </w:rPr>
            </w:pPr>
            <w:r w:rsidRPr="00597371">
              <w:rPr>
                <w:bCs/>
                <w:sz w:val="28"/>
                <w:szCs w:val="28"/>
              </w:rPr>
              <w:t>ОК 0</w:t>
            </w:r>
            <w:r w:rsidR="00763092">
              <w:rPr>
                <w:bCs/>
                <w:sz w:val="28"/>
                <w:szCs w:val="28"/>
              </w:rPr>
              <w:t>6</w:t>
            </w:r>
          </w:p>
        </w:tc>
        <w:tc>
          <w:tcPr>
            <w:tcW w:w="1633" w:type="pct"/>
            <w:tcMar>
              <w:left w:w="28" w:type="dxa"/>
              <w:right w:w="28" w:type="dxa"/>
            </w:tcMar>
            <w:vAlign w:val="center"/>
          </w:tcPr>
          <w:p w:rsidR="00D97287" w:rsidRPr="00597371" w:rsidRDefault="00763092" w:rsidP="00D97287">
            <w:pPr>
              <w:rPr>
                <w:bCs/>
                <w:sz w:val="28"/>
                <w:szCs w:val="28"/>
              </w:rPr>
            </w:pPr>
            <w:r>
              <w:rPr>
                <w:bCs/>
                <w:sz w:val="28"/>
                <w:szCs w:val="28"/>
              </w:rPr>
              <w:t>Ремонт машин</w:t>
            </w:r>
          </w:p>
        </w:tc>
        <w:tc>
          <w:tcPr>
            <w:tcW w:w="874" w:type="pct"/>
            <w:vAlign w:val="center"/>
          </w:tcPr>
          <w:p w:rsidR="00D97287" w:rsidRPr="00597371" w:rsidRDefault="00416A26" w:rsidP="00D97287">
            <w:pPr>
              <w:spacing w:after="54" w:line="233" w:lineRule="auto"/>
              <w:ind w:left="10"/>
              <w:jc w:val="center"/>
              <w:rPr>
                <w:bCs/>
                <w:sz w:val="28"/>
                <w:szCs w:val="28"/>
              </w:rPr>
            </w:pPr>
            <w:r>
              <w:rPr>
                <w:bCs/>
                <w:sz w:val="28"/>
                <w:szCs w:val="28"/>
              </w:rPr>
              <w:t>3</w:t>
            </w:r>
          </w:p>
        </w:tc>
        <w:tc>
          <w:tcPr>
            <w:tcW w:w="894" w:type="pct"/>
            <w:tcMar>
              <w:left w:w="28" w:type="dxa"/>
              <w:right w:w="28" w:type="dxa"/>
            </w:tcMar>
            <w:vAlign w:val="center"/>
          </w:tcPr>
          <w:p w:rsidR="00D97287" w:rsidRPr="00597371" w:rsidRDefault="00763092"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екзамен</w:t>
            </w:r>
          </w:p>
        </w:tc>
      </w:tr>
      <w:tr w:rsidR="00D97287" w:rsidRPr="00597371" w:rsidTr="00CE2EA2">
        <w:trPr>
          <w:jc w:val="center"/>
        </w:trPr>
        <w:tc>
          <w:tcPr>
            <w:tcW w:w="488" w:type="pct"/>
            <w:vAlign w:val="center"/>
          </w:tcPr>
          <w:p w:rsidR="00D97287" w:rsidRPr="00597371" w:rsidRDefault="00D97287" w:rsidP="00763092">
            <w:pPr>
              <w:rPr>
                <w:sz w:val="28"/>
                <w:szCs w:val="28"/>
              </w:rPr>
            </w:pPr>
            <w:r w:rsidRPr="00597371">
              <w:rPr>
                <w:sz w:val="28"/>
                <w:szCs w:val="28"/>
              </w:rPr>
              <w:t>ОК 0</w:t>
            </w:r>
            <w:r w:rsidR="00763092">
              <w:rPr>
                <w:sz w:val="28"/>
                <w:szCs w:val="28"/>
              </w:rPr>
              <w:t>7</w:t>
            </w:r>
          </w:p>
        </w:tc>
        <w:tc>
          <w:tcPr>
            <w:tcW w:w="1633" w:type="pct"/>
            <w:tcMar>
              <w:left w:w="28" w:type="dxa"/>
              <w:right w:w="28" w:type="dxa"/>
            </w:tcMar>
            <w:vAlign w:val="center"/>
          </w:tcPr>
          <w:p w:rsidR="00D97287" w:rsidRPr="00597371" w:rsidRDefault="00D97287" w:rsidP="00763092">
            <w:pPr>
              <w:rPr>
                <w:sz w:val="28"/>
                <w:szCs w:val="28"/>
              </w:rPr>
            </w:pPr>
            <w:r w:rsidRPr="00597371">
              <w:rPr>
                <w:sz w:val="28"/>
                <w:szCs w:val="28"/>
              </w:rPr>
              <w:t>Курсов</w:t>
            </w:r>
            <w:r w:rsidR="00763092">
              <w:rPr>
                <w:sz w:val="28"/>
                <w:szCs w:val="28"/>
              </w:rPr>
              <w:t>а</w:t>
            </w:r>
            <w:r w:rsidRPr="00597371">
              <w:rPr>
                <w:sz w:val="28"/>
                <w:szCs w:val="28"/>
              </w:rPr>
              <w:t xml:space="preserve"> </w:t>
            </w:r>
            <w:r w:rsidR="00763092">
              <w:rPr>
                <w:sz w:val="28"/>
                <w:szCs w:val="28"/>
              </w:rPr>
              <w:t>робота</w:t>
            </w:r>
            <w:r w:rsidRPr="00597371">
              <w:rPr>
                <w:sz w:val="28"/>
                <w:szCs w:val="28"/>
              </w:rPr>
              <w:t xml:space="preserve"> з дисципліни «</w:t>
            </w:r>
            <w:r w:rsidR="00763092">
              <w:rPr>
                <w:sz w:val="28"/>
                <w:szCs w:val="28"/>
              </w:rPr>
              <w:t>Ремонт машин</w:t>
            </w:r>
            <w:r w:rsidRPr="00597371">
              <w:rPr>
                <w:sz w:val="28"/>
                <w:szCs w:val="28"/>
              </w:rPr>
              <w:t>»</w:t>
            </w:r>
          </w:p>
        </w:tc>
        <w:tc>
          <w:tcPr>
            <w:tcW w:w="874" w:type="pct"/>
            <w:vAlign w:val="center"/>
          </w:tcPr>
          <w:p w:rsidR="00D97287" w:rsidRPr="00597371" w:rsidRDefault="00416A26" w:rsidP="00D97287">
            <w:pPr>
              <w:jc w:val="center"/>
              <w:rPr>
                <w:sz w:val="28"/>
                <w:szCs w:val="28"/>
              </w:rPr>
            </w:pPr>
            <w:r>
              <w:rPr>
                <w:sz w:val="28"/>
                <w:szCs w:val="28"/>
              </w:rPr>
              <w:t>-</w:t>
            </w:r>
          </w:p>
        </w:tc>
        <w:tc>
          <w:tcPr>
            <w:tcW w:w="894" w:type="pct"/>
            <w:tcMar>
              <w:left w:w="28" w:type="dxa"/>
              <w:right w:w="28" w:type="dxa"/>
            </w:tcMar>
            <w:vAlign w:val="center"/>
          </w:tcPr>
          <w:p w:rsidR="00D97287" w:rsidRPr="00597371" w:rsidRDefault="00D97287" w:rsidP="00D97287">
            <w:pPr>
              <w:jc w:val="center"/>
              <w:rPr>
                <w:sz w:val="28"/>
                <w:szCs w:val="28"/>
              </w:rPr>
            </w:pPr>
            <w:r w:rsidRPr="00597371">
              <w:rPr>
                <w:sz w:val="28"/>
                <w:szCs w:val="28"/>
              </w:rPr>
              <w:t>-</w:t>
            </w:r>
          </w:p>
        </w:tc>
        <w:tc>
          <w:tcPr>
            <w:tcW w:w="1111" w:type="pct"/>
            <w:tcMar>
              <w:left w:w="28" w:type="dxa"/>
              <w:right w:w="28" w:type="dxa"/>
            </w:tcMar>
            <w:vAlign w:val="center"/>
          </w:tcPr>
          <w:p w:rsidR="00D97287" w:rsidRPr="00597371" w:rsidRDefault="00D97287" w:rsidP="00D97287">
            <w:pPr>
              <w:jc w:val="center"/>
              <w:rPr>
                <w:sz w:val="28"/>
                <w:szCs w:val="28"/>
              </w:rPr>
            </w:pPr>
            <w:r w:rsidRPr="00597371">
              <w:rPr>
                <w:sz w:val="28"/>
                <w:szCs w:val="28"/>
              </w:rPr>
              <w:t>захист</w:t>
            </w:r>
          </w:p>
        </w:tc>
      </w:tr>
      <w:tr w:rsidR="00D97287" w:rsidRPr="00597371" w:rsidTr="00CE2EA2">
        <w:trPr>
          <w:jc w:val="center"/>
        </w:trPr>
        <w:tc>
          <w:tcPr>
            <w:tcW w:w="488" w:type="pct"/>
            <w:vAlign w:val="center"/>
          </w:tcPr>
          <w:p w:rsidR="00D97287" w:rsidRPr="00597371" w:rsidRDefault="00D97287" w:rsidP="00763092">
            <w:pPr>
              <w:rPr>
                <w:bCs/>
                <w:sz w:val="28"/>
                <w:szCs w:val="28"/>
              </w:rPr>
            </w:pPr>
            <w:r w:rsidRPr="00597371">
              <w:rPr>
                <w:sz w:val="28"/>
                <w:szCs w:val="28"/>
              </w:rPr>
              <w:t>ОК 0</w:t>
            </w:r>
            <w:r w:rsidR="00763092">
              <w:rPr>
                <w:sz w:val="28"/>
                <w:szCs w:val="28"/>
              </w:rPr>
              <w:t>8</w:t>
            </w:r>
          </w:p>
        </w:tc>
        <w:tc>
          <w:tcPr>
            <w:tcW w:w="1633" w:type="pct"/>
            <w:tcMar>
              <w:left w:w="28" w:type="dxa"/>
              <w:right w:w="28" w:type="dxa"/>
            </w:tcMar>
            <w:vAlign w:val="center"/>
          </w:tcPr>
          <w:p w:rsidR="00D97287" w:rsidRPr="00597371" w:rsidRDefault="00E73152" w:rsidP="00D97287">
            <w:pPr>
              <w:rPr>
                <w:bCs/>
                <w:sz w:val="28"/>
                <w:szCs w:val="28"/>
              </w:rPr>
            </w:pPr>
            <w:r w:rsidRPr="00E73152">
              <w:rPr>
                <w:bCs/>
                <w:sz w:val="28"/>
                <w:szCs w:val="28"/>
              </w:rPr>
              <w:t>Організація та планування експлуатації та ремонту машин</w:t>
            </w:r>
          </w:p>
        </w:tc>
        <w:tc>
          <w:tcPr>
            <w:tcW w:w="874" w:type="pct"/>
            <w:vAlign w:val="center"/>
          </w:tcPr>
          <w:p w:rsidR="00D97287" w:rsidRPr="00597371" w:rsidRDefault="00E73152" w:rsidP="00D97287">
            <w:pPr>
              <w:spacing w:after="54" w:line="233" w:lineRule="auto"/>
              <w:ind w:left="10"/>
              <w:jc w:val="center"/>
              <w:rPr>
                <w:bCs/>
                <w:sz w:val="28"/>
                <w:szCs w:val="28"/>
              </w:rPr>
            </w:pPr>
            <w:r>
              <w:rPr>
                <w:bCs/>
                <w:sz w:val="28"/>
                <w:szCs w:val="28"/>
              </w:rPr>
              <w:t>3</w:t>
            </w:r>
          </w:p>
        </w:tc>
        <w:tc>
          <w:tcPr>
            <w:tcW w:w="894" w:type="pct"/>
            <w:tcMar>
              <w:left w:w="28" w:type="dxa"/>
              <w:right w:w="28" w:type="dxa"/>
            </w:tcMar>
            <w:vAlign w:val="center"/>
          </w:tcPr>
          <w:p w:rsidR="00D97287" w:rsidRPr="00597371" w:rsidRDefault="00E73152"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E73152" w:rsidP="00D97287">
            <w:pPr>
              <w:spacing w:after="54" w:line="233" w:lineRule="auto"/>
              <w:ind w:left="10"/>
              <w:jc w:val="center"/>
              <w:rPr>
                <w:bCs/>
                <w:sz w:val="28"/>
                <w:szCs w:val="28"/>
              </w:rPr>
            </w:pPr>
            <w:r>
              <w:rPr>
                <w:bCs/>
                <w:sz w:val="28"/>
                <w:szCs w:val="28"/>
              </w:rPr>
              <w:t>екзамен</w:t>
            </w:r>
          </w:p>
        </w:tc>
      </w:tr>
      <w:tr w:rsidR="00D97287" w:rsidRPr="00597371" w:rsidTr="00CE2EA2">
        <w:trPr>
          <w:jc w:val="center"/>
        </w:trPr>
        <w:tc>
          <w:tcPr>
            <w:tcW w:w="488" w:type="pct"/>
            <w:vAlign w:val="center"/>
          </w:tcPr>
          <w:p w:rsidR="00D97287" w:rsidRPr="00597371" w:rsidRDefault="00D97287" w:rsidP="00763092">
            <w:pPr>
              <w:rPr>
                <w:bCs/>
                <w:sz w:val="28"/>
                <w:szCs w:val="28"/>
              </w:rPr>
            </w:pPr>
            <w:r w:rsidRPr="00597371">
              <w:rPr>
                <w:sz w:val="28"/>
                <w:szCs w:val="28"/>
              </w:rPr>
              <w:t>ОК 0</w:t>
            </w:r>
            <w:r w:rsidR="00763092">
              <w:rPr>
                <w:sz w:val="28"/>
                <w:szCs w:val="28"/>
              </w:rPr>
              <w:t>9</w:t>
            </w:r>
          </w:p>
        </w:tc>
        <w:tc>
          <w:tcPr>
            <w:tcW w:w="1633" w:type="pct"/>
            <w:tcMar>
              <w:left w:w="28" w:type="dxa"/>
              <w:right w:w="28" w:type="dxa"/>
            </w:tcMar>
            <w:vAlign w:val="center"/>
          </w:tcPr>
          <w:p w:rsidR="00D97287" w:rsidRPr="0059177F" w:rsidRDefault="0043688B" w:rsidP="00D97287">
            <w:pPr>
              <w:rPr>
                <w:bCs/>
                <w:spacing w:val="-4"/>
                <w:sz w:val="28"/>
                <w:szCs w:val="28"/>
              </w:rPr>
            </w:pPr>
            <w:r w:rsidRPr="0059177F">
              <w:rPr>
                <w:bCs/>
                <w:spacing w:val="-4"/>
                <w:sz w:val="28"/>
                <w:szCs w:val="28"/>
              </w:rPr>
              <w:t>Комплексна механізація та автоматизація колійних та будівельних робіт</w:t>
            </w:r>
          </w:p>
        </w:tc>
        <w:tc>
          <w:tcPr>
            <w:tcW w:w="874" w:type="pct"/>
            <w:vAlign w:val="center"/>
          </w:tcPr>
          <w:p w:rsidR="00D97287" w:rsidRPr="00597371" w:rsidRDefault="00416A26" w:rsidP="00D97287">
            <w:pPr>
              <w:spacing w:after="54" w:line="233" w:lineRule="auto"/>
              <w:ind w:left="10"/>
              <w:jc w:val="center"/>
              <w:rPr>
                <w:bCs/>
                <w:sz w:val="28"/>
                <w:szCs w:val="28"/>
              </w:rPr>
            </w:pPr>
            <w:r>
              <w:rPr>
                <w:bCs/>
                <w:sz w:val="28"/>
                <w:szCs w:val="28"/>
              </w:rPr>
              <w:t>6</w:t>
            </w:r>
          </w:p>
        </w:tc>
        <w:tc>
          <w:tcPr>
            <w:tcW w:w="894" w:type="pct"/>
            <w:tcMar>
              <w:left w:w="28" w:type="dxa"/>
              <w:right w:w="28" w:type="dxa"/>
            </w:tcMar>
            <w:vAlign w:val="center"/>
          </w:tcPr>
          <w:p w:rsidR="00D97287" w:rsidRPr="00597371" w:rsidRDefault="0043688B"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43688B" w:rsidP="00D97287">
            <w:pPr>
              <w:spacing w:after="54" w:line="233" w:lineRule="auto"/>
              <w:jc w:val="center"/>
              <w:rPr>
                <w:bCs/>
                <w:sz w:val="28"/>
                <w:szCs w:val="28"/>
              </w:rPr>
            </w:pPr>
            <w:r>
              <w:rPr>
                <w:bCs/>
                <w:sz w:val="28"/>
                <w:szCs w:val="28"/>
              </w:rPr>
              <w:t>екзамен</w:t>
            </w:r>
          </w:p>
        </w:tc>
      </w:tr>
      <w:tr w:rsidR="00D97287" w:rsidRPr="00597371" w:rsidTr="00CE2EA2">
        <w:trPr>
          <w:jc w:val="center"/>
        </w:trPr>
        <w:tc>
          <w:tcPr>
            <w:tcW w:w="488" w:type="pct"/>
            <w:vAlign w:val="center"/>
          </w:tcPr>
          <w:p w:rsidR="00D97287" w:rsidRPr="00597371" w:rsidRDefault="00D97287" w:rsidP="00763092">
            <w:pPr>
              <w:rPr>
                <w:sz w:val="28"/>
                <w:szCs w:val="28"/>
              </w:rPr>
            </w:pPr>
            <w:r w:rsidRPr="00597371">
              <w:rPr>
                <w:sz w:val="28"/>
                <w:szCs w:val="28"/>
              </w:rPr>
              <w:t>ОК </w:t>
            </w:r>
            <w:r w:rsidR="00763092">
              <w:rPr>
                <w:sz w:val="28"/>
                <w:szCs w:val="28"/>
              </w:rPr>
              <w:t>10</w:t>
            </w:r>
          </w:p>
        </w:tc>
        <w:tc>
          <w:tcPr>
            <w:tcW w:w="1633" w:type="pct"/>
            <w:tcMar>
              <w:left w:w="28" w:type="dxa"/>
              <w:right w:w="28" w:type="dxa"/>
            </w:tcMar>
            <w:vAlign w:val="center"/>
          </w:tcPr>
          <w:p w:rsidR="00D97287" w:rsidRPr="00597371" w:rsidRDefault="0043688B" w:rsidP="00D97287">
            <w:pPr>
              <w:rPr>
                <w:bCs/>
                <w:sz w:val="28"/>
                <w:szCs w:val="28"/>
              </w:rPr>
            </w:pPr>
            <w:r w:rsidRPr="00597371">
              <w:rPr>
                <w:sz w:val="28"/>
                <w:szCs w:val="28"/>
              </w:rPr>
              <w:t>Курсов</w:t>
            </w:r>
            <w:r>
              <w:rPr>
                <w:sz w:val="28"/>
                <w:szCs w:val="28"/>
              </w:rPr>
              <w:t>а</w:t>
            </w:r>
            <w:r w:rsidRPr="00597371">
              <w:rPr>
                <w:sz w:val="28"/>
                <w:szCs w:val="28"/>
              </w:rPr>
              <w:t xml:space="preserve"> </w:t>
            </w:r>
            <w:r>
              <w:rPr>
                <w:sz w:val="28"/>
                <w:szCs w:val="28"/>
              </w:rPr>
              <w:t>робота</w:t>
            </w:r>
            <w:r w:rsidRPr="00597371">
              <w:rPr>
                <w:sz w:val="28"/>
                <w:szCs w:val="28"/>
              </w:rPr>
              <w:t xml:space="preserve"> з дисципліни «</w:t>
            </w:r>
            <w:r w:rsidRPr="0043688B">
              <w:rPr>
                <w:bCs/>
                <w:sz w:val="28"/>
                <w:szCs w:val="28"/>
              </w:rPr>
              <w:t>Комплексна механізація та автоматизація колійних та будівельних робіт</w:t>
            </w:r>
            <w:r w:rsidRPr="00597371">
              <w:rPr>
                <w:sz w:val="28"/>
                <w:szCs w:val="28"/>
              </w:rPr>
              <w:t>»</w:t>
            </w:r>
          </w:p>
        </w:tc>
        <w:tc>
          <w:tcPr>
            <w:tcW w:w="874" w:type="pct"/>
            <w:vAlign w:val="center"/>
          </w:tcPr>
          <w:p w:rsidR="00D97287" w:rsidRPr="00597371" w:rsidRDefault="00416A26" w:rsidP="00D97287">
            <w:pPr>
              <w:spacing w:after="54" w:line="233" w:lineRule="auto"/>
              <w:ind w:left="10"/>
              <w:jc w:val="center"/>
              <w:rPr>
                <w:bCs/>
                <w:sz w:val="28"/>
                <w:szCs w:val="28"/>
              </w:rPr>
            </w:pPr>
            <w:r>
              <w:rPr>
                <w:bCs/>
                <w:sz w:val="28"/>
                <w:szCs w:val="28"/>
              </w:rPr>
              <w:t>-</w:t>
            </w:r>
          </w:p>
        </w:tc>
        <w:tc>
          <w:tcPr>
            <w:tcW w:w="894" w:type="pct"/>
            <w:tcMar>
              <w:left w:w="28" w:type="dxa"/>
              <w:right w:w="28" w:type="dxa"/>
            </w:tcMar>
            <w:vAlign w:val="center"/>
          </w:tcPr>
          <w:p w:rsidR="00D97287" w:rsidRPr="00597371" w:rsidRDefault="0043688B" w:rsidP="00D97287">
            <w:pPr>
              <w:spacing w:after="54" w:line="233" w:lineRule="auto"/>
              <w:ind w:left="10"/>
              <w:jc w:val="center"/>
              <w:rPr>
                <w:bCs/>
                <w:sz w:val="28"/>
                <w:szCs w:val="28"/>
              </w:rPr>
            </w:pPr>
            <w:r>
              <w:rPr>
                <w:bCs/>
                <w:sz w:val="28"/>
                <w:szCs w:val="28"/>
              </w:rPr>
              <w:t>-</w:t>
            </w:r>
          </w:p>
        </w:tc>
        <w:tc>
          <w:tcPr>
            <w:tcW w:w="1111" w:type="pct"/>
            <w:tcMar>
              <w:left w:w="28" w:type="dxa"/>
              <w:right w:w="28" w:type="dxa"/>
            </w:tcMar>
            <w:vAlign w:val="center"/>
          </w:tcPr>
          <w:p w:rsidR="00D97287" w:rsidRPr="00597371" w:rsidRDefault="0043688B" w:rsidP="00D97287">
            <w:pPr>
              <w:spacing w:after="54" w:line="233" w:lineRule="auto"/>
              <w:jc w:val="center"/>
              <w:rPr>
                <w:bCs/>
                <w:sz w:val="28"/>
                <w:szCs w:val="28"/>
              </w:rPr>
            </w:pPr>
            <w:r>
              <w:rPr>
                <w:bCs/>
                <w:sz w:val="28"/>
                <w:szCs w:val="28"/>
              </w:rPr>
              <w:t>захист</w:t>
            </w:r>
          </w:p>
        </w:tc>
      </w:tr>
      <w:tr w:rsidR="00D97287" w:rsidRPr="00597371" w:rsidTr="00CE2EA2">
        <w:trPr>
          <w:jc w:val="center"/>
        </w:trPr>
        <w:tc>
          <w:tcPr>
            <w:tcW w:w="488" w:type="pct"/>
            <w:vAlign w:val="center"/>
          </w:tcPr>
          <w:p w:rsidR="00D97287" w:rsidRPr="00597371" w:rsidRDefault="00D97287" w:rsidP="00763092">
            <w:pPr>
              <w:rPr>
                <w:bCs/>
                <w:sz w:val="28"/>
                <w:szCs w:val="28"/>
              </w:rPr>
            </w:pPr>
            <w:r w:rsidRPr="00597371">
              <w:rPr>
                <w:sz w:val="28"/>
                <w:szCs w:val="28"/>
              </w:rPr>
              <w:t>ОК 1</w:t>
            </w:r>
            <w:r w:rsidR="00763092">
              <w:rPr>
                <w:sz w:val="28"/>
                <w:szCs w:val="28"/>
              </w:rPr>
              <w:t>1</w:t>
            </w:r>
          </w:p>
        </w:tc>
        <w:tc>
          <w:tcPr>
            <w:tcW w:w="1633" w:type="pct"/>
            <w:tcMar>
              <w:left w:w="28" w:type="dxa"/>
              <w:right w:w="28" w:type="dxa"/>
            </w:tcMar>
            <w:vAlign w:val="center"/>
          </w:tcPr>
          <w:p w:rsidR="00D97287" w:rsidRPr="00597371" w:rsidRDefault="0035204F" w:rsidP="00D97287">
            <w:pPr>
              <w:rPr>
                <w:bCs/>
                <w:sz w:val="28"/>
                <w:szCs w:val="28"/>
              </w:rPr>
            </w:pPr>
            <w:r w:rsidRPr="0035204F">
              <w:rPr>
                <w:bCs/>
                <w:sz w:val="28"/>
                <w:szCs w:val="28"/>
              </w:rPr>
              <w:t>Комплексна механізація та автоматизація вантажно-розвантажувальних робіт</w:t>
            </w:r>
          </w:p>
        </w:tc>
        <w:tc>
          <w:tcPr>
            <w:tcW w:w="874" w:type="pct"/>
            <w:vAlign w:val="center"/>
          </w:tcPr>
          <w:p w:rsidR="00D97287" w:rsidRPr="00597371" w:rsidRDefault="004C77AD" w:rsidP="00D97287">
            <w:pPr>
              <w:spacing w:after="54" w:line="233" w:lineRule="auto"/>
              <w:ind w:left="10"/>
              <w:jc w:val="center"/>
              <w:rPr>
                <w:bCs/>
                <w:sz w:val="28"/>
                <w:szCs w:val="28"/>
              </w:rPr>
            </w:pPr>
            <w:r>
              <w:rPr>
                <w:bCs/>
                <w:sz w:val="28"/>
                <w:szCs w:val="28"/>
              </w:rPr>
              <w:t>4,5</w:t>
            </w:r>
          </w:p>
        </w:tc>
        <w:tc>
          <w:tcPr>
            <w:tcW w:w="894" w:type="pct"/>
            <w:tcMar>
              <w:left w:w="28" w:type="dxa"/>
              <w:right w:w="28" w:type="dxa"/>
            </w:tcMar>
            <w:vAlign w:val="center"/>
          </w:tcPr>
          <w:p w:rsidR="00D97287" w:rsidRPr="00597371" w:rsidRDefault="0035204F"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35204F" w:rsidP="00D97287">
            <w:pPr>
              <w:spacing w:after="54" w:line="233" w:lineRule="auto"/>
              <w:ind w:left="10"/>
              <w:jc w:val="center"/>
              <w:rPr>
                <w:bCs/>
                <w:sz w:val="28"/>
                <w:szCs w:val="28"/>
              </w:rPr>
            </w:pPr>
            <w:r>
              <w:rPr>
                <w:bCs/>
                <w:sz w:val="28"/>
                <w:szCs w:val="28"/>
              </w:rPr>
              <w:t>екзамен</w:t>
            </w:r>
          </w:p>
        </w:tc>
      </w:tr>
      <w:tr w:rsidR="004C77AD" w:rsidRPr="00597371" w:rsidTr="00CE2EA2">
        <w:trPr>
          <w:jc w:val="center"/>
        </w:trPr>
        <w:tc>
          <w:tcPr>
            <w:tcW w:w="488" w:type="pct"/>
            <w:vAlign w:val="center"/>
          </w:tcPr>
          <w:p w:rsidR="004C77AD" w:rsidRPr="00597371" w:rsidRDefault="004C77AD" w:rsidP="00763092">
            <w:pPr>
              <w:rPr>
                <w:sz w:val="28"/>
                <w:szCs w:val="28"/>
              </w:rPr>
            </w:pPr>
            <w:r>
              <w:rPr>
                <w:sz w:val="28"/>
                <w:szCs w:val="28"/>
              </w:rPr>
              <w:t>ОК 12</w:t>
            </w:r>
          </w:p>
        </w:tc>
        <w:tc>
          <w:tcPr>
            <w:tcW w:w="1633" w:type="pct"/>
            <w:tcMar>
              <w:left w:w="28" w:type="dxa"/>
              <w:right w:w="28" w:type="dxa"/>
            </w:tcMar>
            <w:vAlign w:val="center"/>
          </w:tcPr>
          <w:p w:rsidR="004C77AD" w:rsidRPr="0035204F" w:rsidRDefault="004C77AD" w:rsidP="00D97287">
            <w:pPr>
              <w:rPr>
                <w:bCs/>
                <w:sz w:val="28"/>
                <w:szCs w:val="28"/>
              </w:rPr>
            </w:pPr>
            <w:r w:rsidRPr="00597371">
              <w:rPr>
                <w:sz w:val="28"/>
                <w:szCs w:val="28"/>
              </w:rPr>
              <w:t>Курсов</w:t>
            </w:r>
            <w:r>
              <w:rPr>
                <w:sz w:val="28"/>
                <w:szCs w:val="28"/>
              </w:rPr>
              <w:t>а</w:t>
            </w:r>
            <w:r w:rsidRPr="00597371">
              <w:rPr>
                <w:sz w:val="28"/>
                <w:szCs w:val="28"/>
              </w:rPr>
              <w:t xml:space="preserve"> </w:t>
            </w:r>
            <w:r>
              <w:rPr>
                <w:sz w:val="28"/>
                <w:szCs w:val="28"/>
              </w:rPr>
              <w:t>робота</w:t>
            </w:r>
            <w:r w:rsidRPr="00597371">
              <w:rPr>
                <w:sz w:val="28"/>
                <w:szCs w:val="28"/>
              </w:rPr>
              <w:t xml:space="preserve"> з дисципліни «</w:t>
            </w:r>
            <w:r w:rsidRPr="0043688B">
              <w:rPr>
                <w:bCs/>
                <w:sz w:val="28"/>
                <w:szCs w:val="28"/>
              </w:rPr>
              <w:t xml:space="preserve">Комплексна механізація </w:t>
            </w:r>
            <w:r w:rsidRPr="0035204F">
              <w:rPr>
                <w:bCs/>
                <w:sz w:val="28"/>
                <w:szCs w:val="28"/>
              </w:rPr>
              <w:t>та автоматизація вантажно-розвантажувальних робіт</w:t>
            </w:r>
            <w:r w:rsidRPr="00597371">
              <w:rPr>
                <w:sz w:val="28"/>
                <w:szCs w:val="28"/>
              </w:rPr>
              <w:t>»</w:t>
            </w:r>
          </w:p>
        </w:tc>
        <w:tc>
          <w:tcPr>
            <w:tcW w:w="874" w:type="pct"/>
            <w:vAlign w:val="center"/>
          </w:tcPr>
          <w:p w:rsidR="004C77AD" w:rsidRDefault="004C77AD" w:rsidP="00D97287">
            <w:pPr>
              <w:spacing w:after="54" w:line="233" w:lineRule="auto"/>
              <w:ind w:left="10"/>
              <w:jc w:val="center"/>
              <w:rPr>
                <w:bCs/>
                <w:sz w:val="28"/>
                <w:szCs w:val="28"/>
              </w:rPr>
            </w:pPr>
            <w:r>
              <w:rPr>
                <w:bCs/>
                <w:sz w:val="28"/>
                <w:szCs w:val="28"/>
              </w:rPr>
              <w:t>-</w:t>
            </w:r>
          </w:p>
        </w:tc>
        <w:tc>
          <w:tcPr>
            <w:tcW w:w="894" w:type="pct"/>
            <w:tcMar>
              <w:left w:w="28" w:type="dxa"/>
              <w:right w:w="28" w:type="dxa"/>
            </w:tcMar>
            <w:vAlign w:val="center"/>
          </w:tcPr>
          <w:p w:rsidR="004C77AD" w:rsidRDefault="004C77AD" w:rsidP="00D97287">
            <w:pPr>
              <w:spacing w:after="54" w:line="233" w:lineRule="auto"/>
              <w:ind w:left="10"/>
              <w:jc w:val="center"/>
              <w:rPr>
                <w:bCs/>
                <w:sz w:val="28"/>
                <w:szCs w:val="28"/>
              </w:rPr>
            </w:pPr>
            <w:r>
              <w:rPr>
                <w:bCs/>
                <w:sz w:val="28"/>
                <w:szCs w:val="28"/>
              </w:rPr>
              <w:t>-</w:t>
            </w:r>
          </w:p>
        </w:tc>
        <w:tc>
          <w:tcPr>
            <w:tcW w:w="1111" w:type="pct"/>
            <w:tcMar>
              <w:left w:w="28" w:type="dxa"/>
              <w:right w:w="28" w:type="dxa"/>
            </w:tcMar>
            <w:vAlign w:val="center"/>
          </w:tcPr>
          <w:p w:rsidR="004C77AD" w:rsidRDefault="004C77AD" w:rsidP="00D97287">
            <w:pPr>
              <w:spacing w:after="54" w:line="233" w:lineRule="auto"/>
              <w:ind w:left="10"/>
              <w:jc w:val="center"/>
              <w:rPr>
                <w:bCs/>
                <w:sz w:val="28"/>
                <w:szCs w:val="28"/>
              </w:rPr>
            </w:pPr>
            <w:r>
              <w:rPr>
                <w:bCs/>
                <w:sz w:val="28"/>
                <w:szCs w:val="28"/>
              </w:rPr>
              <w:t>захист</w:t>
            </w:r>
          </w:p>
        </w:tc>
      </w:tr>
      <w:tr w:rsidR="00D97287" w:rsidRPr="00597371" w:rsidTr="00CE2EA2">
        <w:trPr>
          <w:jc w:val="center"/>
        </w:trPr>
        <w:tc>
          <w:tcPr>
            <w:tcW w:w="488" w:type="pct"/>
            <w:vAlign w:val="center"/>
          </w:tcPr>
          <w:p w:rsidR="00D97287" w:rsidRPr="00597371" w:rsidRDefault="00D97287" w:rsidP="000243B3">
            <w:pPr>
              <w:rPr>
                <w:bCs/>
                <w:sz w:val="28"/>
                <w:szCs w:val="28"/>
              </w:rPr>
            </w:pPr>
            <w:r w:rsidRPr="00587D72">
              <w:rPr>
                <w:sz w:val="28"/>
                <w:szCs w:val="28"/>
              </w:rPr>
              <w:t>ОК 1</w:t>
            </w:r>
            <w:r w:rsidR="000243B3" w:rsidRPr="00587D72">
              <w:rPr>
                <w:sz w:val="28"/>
                <w:szCs w:val="28"/>
              </w:rPr>
              <w:t>3</w:t>
            </w:r>
          </w:p>
        </w:tc>
        <w:tc>
          <w:tcPr>
            <w:tcW w:w="1633" w:type="pct"/>
            <w:tcMar>
              <w:left w:w="28" w:type="dxa"/>
              <w:right w:w="28" w:type="dxa"/>
            </w:tcMar>
            <w:vAlign w:val="center"/>
          </w:tcPr>
          <w:p w:rsidR="00D97287" w:rsidRPr="00597371" w:rsidRDefault="00B67878" w:rsidP="00D97287">
            <w:pPr>
              <w:rPr>
                <w:bCs/>
                <w:sz w:val="28"/>
                <w:szCs w:val="28"/>
              </w:rPr>
            </w:pPr>
            <w:proofErr w:type="spellStart"/>
            <w:r w:rsidRPr="00B67878">
              <w:rPr>
                <w:bCs/>
                <w:sz w:val="28"/>
                <w:szCs w:val="28"/>
              </w:rPr>
              <w:t>Хіммотологія</w:t>
            </w:r>
            <w:proofErr w:type="spellEnd"/>
            <w:r w:rsidRPr="00B67878">
              <w:rPr>
                <w:bCs/>
                <w:sz w:val="28"/>
                <w:szCs w:val="28"/>
              </w:rPr>
              <w:t xml:space="preserve"> експлуатаційних матеріалів</w:t>
            </w:r>
          </w:p>
        </w:tc>
        <w:tc>
          <w:tcPr>
            <w:tcW w:w="874" w:type="pct"/>
            <w:vAlign w:val="center"/>
          </w:tcPr>
          <w:p w:rsidR="00D97287" w:rsidRPr="00597371" w:rsidRDefault="004C77AD" w:rsidP="00D97287">
            <w:pPr>
              <w:spacing w:after="54" w:line="233" w:lineRule="auto"/>
              <w:ind w:left="10"/>
              <w:jc w:val="center"/>
              <w:rPr>
                <w:bCs/>
                <w:sz w:val="28"/>
                <w:szCs w:val="28"/>
              </w:rPr>
            </w:pPr>
            <w:r>
              <w:rPr>
                <w:bCs/>
                <w:sz w:val="28"/>
                <w:szCs w:val="28"/>
              </w:rPr>
              <w:t>3</w:t>
            </w:r>
          </w:p>
        </w:tc>
        <w:tc>
          <w:tcPr>
            <w:tcW w:w="894" w:type="pct"/>
            <w:tcMar>
              <w:left w:w="28" w:type="dxa"/>
              <w:right w:w="28" w:type="dxa"/>
            </w:tcMar>
            <w:vAlign w:val="center"/>
          </w:tcPr>
          <w:p w:rsidR="00D97287" w:rsidRPr="00597371" w:rsidRDefault="00B67878"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B67878" w:rsidP="00D97287">
            <w:pPr>
              <w:spacing w:after="54" w:line="233" w:lineRule="auto"/>
              <w:jc w:val="center"/>
              <w:rPr>
                <w:bCs/>
                <w:sz w:val="28"/>
                <w:szCs w:val="28"/>
              </w:rPr>
            </w:pPr>
            <w:r>
              <w:rPr>
                <w:bCs/>
                <w:sz w:val="28"/>
                <w:szCs w:val="28"/>
              </w:rPr>
              <w:t>залік</w:t>
            </w:r>
          </w:p>
        </w:tc>
      </w:tr>
      <w:tr w:rsidR="0043688B" w:rsidRPr="00597371" w:rsidTr="00CE2EA2">
        <w:trPr>
          <w:jc w:val="center"/>
        </w:trPr>
        <w:tc>
          <w:tcPr>
            <w:tcW w:w="488" w:type="pct"/>
            <w:vAlign w:val="center"/>
          </w:tcPr>
          <w:p w:rsidR="0043688B" w:rsidRPr="00597371" w:rsidRDefault="00B67878" w:rsidP="000243B3">
            <w:pPr>
              <w:rPr>
                <w:sz w:val="28"/>
                <w:szCs w:val="28"/>
              </w:rPr>
            </w:pPr>
            <w:r>
              <w:rPr>
                <w:sz w:val="28"/>
                <w:szCs w:val="28"/>
              </w:rPr>
              <w:t>ОК 1</w:t>
            </w:r>
            <w:r w:rsidR="000243B3">
              <w:rPr>
                <w:sz w:val="28"/>
                <w:szCs w:val="28"/>
              </w:rPr>
              <w:t>4</w:t>
            </w:r>
          </w:p>
        </w:tc>
        <w:tc>
          <w:tcPr>
            <w:tcW w:w="1633" w:type="pct"/>
            <w:tcMar>
              <w:left w:w="28" w:type="dxa"/>
              <w:right w:w="28" w:type="dxa"/>
            </w:tcMar>
            <w:vAlign w:val="center"/>
          </w:tcPr>
          <w:p w:rsidR="0043688B" w:rsidRPr="00597371" w:rsidRDefault="0017263F" w:rsidP="00D97287">
            <w:pPr>
              <w:rPr>
                <w:bCs/>
                <w:sz w:val="28"/>
                <w:szCs w:val="28"/>
              </w:rPr>
            </w:pPr>
            <w:proofErr w:type="spellStart"/>
            <w:r w:rsidRPr="0017263F">
              <w:rPr>
                <w:bCs/>
                <w:sz w:val="28"/>
                <w:szCs w:val="28"/>
              </w:rPr>
              <w:t>Гідропневмоавтоматика</w:t>
            </w:r>
            <w:proofErr w:type="spellEnd"/>
          </w:p>
        </w:tc>
        <w:tc>
          <w:tcPr>
            <w:tcW w:w="874" w:type="pct"/>
            <w:vAlign w:val="center"/>
          </w:tcPr>
          <w:p w:rsidR="0043688B" w:rsidRPr="00597371" w:rsidRDefault="000243B3" w:rsidP="00D97287">
            <w:pPr>
              <w:spacing w:after="54" w:line="233" w:lineRule="auto"/>
              <w:ind w:left="10"/>
              <w:jc w:val="center"/>
              <w:rPr>
                <w:bCs/>
                <w:sz w:val="28"/>
                <w:szCs w:val="28"/>
              </w:rPr>
            </w:pPr>
            <w:r>
              <w:rPr>
                <w:bCs/>
                <w:sz w:val="28"/>
                <w:szCs w:val="28"/>
              </w:rPr>
              <w:t>3</w:t>
            </w:r>
          </w:p>
        </w:tc>
        <w:tc>
          <w:tcPr>
            <w:tcW w:w="894" w:type="pct"/>
            <w:tcMar>
              <w:left w:w="28" w:type="dxa"/>
              <w:right w:w="28" w:type="dxa"/>
            </w:tcMar>
            <w:vAlign w:val="center"/>
          </w:tcPr>
          <w:p w:rsidR="0043688B" w:rsidRPr="00597371" w:rsidRDefault="0017263F"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43688B" w:rsidRPr="00597371" w:rsidRDefault="0017263F" w:rsidP="00D97287">
            <w:pPr>
              <w:spacing w:after="54" w:line="233" w:lineRule="auto"/>
              <w:jc w:val="center"/>
              <w:rPr>
                <w:bCs/>
                <w:sz w:val="28"/>
                <w:szCs w:val="28"/>
              </w:rPr>
            </w:pPr>
            <w:r>
              <w:rPr>
                <w:bCs/>
                <w:sz w:val="28"/>
                <w:szCs w:val="28"/>
              </w:rPr>
              <w:t>екзамен</w:t>
            </w:r>
          </w:p>
        </w:tc>
      </w:tr>
      <w:tr w:rsidR="0043688B" w:rsidRPr="00597371" w:rsidTr="00CE2EA2">
        <w:trPr>
          <w:jc w:val="center"/>
        </w:trPr>
        <w:tc>
          <w:tcPr>
            <w:tcW w:w="488" w:type="pct"/>
            <w:vAlign w:val="center"/>
          </w:tcPr>
          <w:p w:rsidR="0043688B" w:rsidRPr="00597371" w:rsidRDefault="00B67878" w:rsidP="000243B3">
            <w:pPr>
              <w:rPr>
                <w:sz w:val="28"/>
                <w:szCs w:val="28"/>
              </w:rPr>
            </w:pPr>
            <w:r>
              <w:rPr>
                <w:sz w:val="28"/>
                <w:szCs w:val="28"/>
              </w:rPr>
              <w:t>ОК 1</w:t>
            </w:r>
            <w:r w:rsidR="000243B3">
              <w:rPr>
                <w:sz w:val="28"/>
                <w:szCs w:val="28"/>
              </w:rPr>
              <w:t>5</w:t>
            </w:r>
          </w:p>
        </w:tc>
        <w:tc>
          <w:tcPr>
            <w:tcW w:w="1633" w:type="pct"/>
            <w:tcMar>
              <w:left w:w="28" w:type="dxa"/>
              <w:right w:w="28" w:type="dxa"/>
            </w:tcMar>
            <w:vAlign w:val="center"/>
          </w:tcPr>
          <w:p w:rsidR="0043688B" w:rsidRPr="00597371" w:rsidRDefault="0017263F" w:rsidP="00D97287">
            <w:pPr>
              <w:rPr>
                <w:bCs/>
                <w:sz w:val="28"/>
                <w:szCs w:val="28"/>
              </w:rPr>
            </w:pPr>
            <w:r w:rsidRPr="0017263F">
              <w:rPr>
                <w:bCs/>
                <w:sz w:val="28"/>
                <w:szCs w:val="28"/>
              </w:rPr>
              <w:t>Основи наукових досліджень</w:t>
            </w:r>
          </w:p>
        </w:tc>
        <w:tc>
          <w:tcPr>
            <w:tcW w:w="874" w:type="pct"/>
            <w:vAlign w:val="center"/>
          </w:tcPr>
          <w:p w:rsidR="0043688B" w:rsidRPr="00597371" w:rsidRDefault="0017263F" w:rsidP="00D97287">
            <w:pPr>
              <w:spacing w:after="54" w:line="233" w:lineRule="auto"/>
              <w:ind w:left="10"/>
              <w:jc w:val="center"/>
              <w:rPr>
                <w:bCs/>
                <w:sz w:val="28"/>
                <w:szCs w:val="28"/>
              </w:rPr>
            </w:pPr>
            <w:r>
              <w:rPr>
                <w:bCs/>
                <w:sz w:val="28"/>
                <w:szCs w:val="28"/>
              </w:rPr>
              <w:t>3</w:t>
            </w:r>
          </w:p>
        </w:tc>
        <w:tc>
          <w:tcPr>
            <w:tcW w:w="894" w:type="pct"/>
            <w:tcMar>
              <w:left w:w="28" w:type="dxa"/>
              <w:right w:w="28" w:type="dxa"/>
            </w:tcMar>
            <w:vAlign w:val="center"/>
          </w:tcPr>
          <w:p w:rsidR="0043688B" w:rsidRPr="00597371" w:rsidRDefault="0017263F"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43688B" w:rsidRPr="00597371" w:rsidRDefault="0017263F" w:rsidP="00D97287">
            <w:pPr>
              <w:spacing w:after="54" w:line="233" w:lineRule="auto"/>
              <w:jc w:val="center"/>
              <w:rPr>
                <w:bCs/>
                <w:sz w:val="28"/>
                <w:szCs w:val="28"/>
              </w:rPr>
            </w:pPr>
            <w:r>
              <w:rPr>
                <w:bCs/>
                <w:sz w:val="28"/>
                <w:szCs w:val="28"/>
              </w:rPr>
              <w:t>залік</w:t>
            </w:r>
          </w:p>
        </w:tc>
      </w:tr>
      <w:tr w:rsidR="00E73152" w:rsidRPr="00597371" w:rsidTr="00CE2EA2">
        <w:trPr>
          <w:jc w:val="center"/>
        </w:trPr>
        <w:tc>
          <w:tcPr>
            <w:tcW w:w="488" w:type="pct"/>
          </w:tcPr>
          <w:p w:rsidR="00E73152" w:rsidRPr="00597371" w:rsidRDefault="00E73152" w:rsidP="00D97287">
            <w:pPr>
              <w:rPr>
                <w:bCs/>
                <w:sz w:val="28"/>
                <w:szCs w:val="28"/>
              </w:rPr>
            </w:pPr>
          </w:p>
        </w:tc>
        <w:tc>
          <w:tcPr>
            <w:tcW w:w="1633" w:type="pct"/>
            <w:tcMar>
              <w:left w:w="28" w:type="dxa"/>
              <w:right w:w="28" w:type="dxa"/>
            </w:tcMar>
            <w:vAlign w:val="center"/>
          </w:tcPr>
          <w:p w:rsidR="00E73152" w:rsidRPr="00597371" w:rsidRDefault="00E73152" w:rsidP="00E73152">
            <w:pPr>
              <w:rPr>
                <w:bCs/>
                <w:sz w:val="28"/>
                <w:szCs w:val="28"/>
              </w:rPr>
            </w:pPr>
            <w:r w:rsidRPr="00597371">
              <w:rPr>
                <w:bCs/>
                <w:sz w:val="28"/>
                <w:szCs w:val="28"/>
              </w:rPr>
              <w:t>Обсяг нормативних освітніх компонент</w:t>
            </w:r>
          </w:p>
        </w:tc>
        <w:tc>
          <w:tcPr>
            <w:tcW w:w="874" w:type="pct"/>
            <w:vAlign w:val="center"/>
          </w:tcPr>
          <w:p w:rsidR="00E73152" w:rsidRPr="00597371" w:rsidRDefault="00DD54E5" w:rsidP="00071803">
            <w:pPr>
              <w:spacing w:after="54" w:line="233" w:lineRule="auto"/>
              <w:ind w:left="10"/>
              <w:jc w:val="center"/>
              <w:rPr>
                <w:b/>
                <w:bCs/>
                <w:sz w:val="28"/>
                <w:szCs w:val="28"/>
              </w:rPr>
            </w:pPr>
            <w:r>
              <w:rPr>
                <w:b/>
                <w:bCs/>
                <w:sz w:val="28"/>
                <w:szCs w:val="28"/>
              </w:rPr>
              <w:t>2</w:t>
            </w:r>
            <w:r w:rsidR="00071803">
              <w:rPr>
                <w:b/>
                <w:bCs/>
                <w:sz w:val="28"/>
                <w:szCs w:val="28"/>
              </w:rPr>
              <w:t>5,5</w:t>
            </w:r>
          </w:p>
        </w:tc>
        <w:tc>
          <w:tcPr>
            <w:tcW w:w="894" w:type="pct"/>
            <w:tcMar>
              <w:left w:w="28" w:type="dxa"/>
              <w:right w:w="28" w:type="dxa"/>
            </w:tcMar>
            <w:vAlign w:val="center"/>
          </w:tcPr>
          <w:p w:rsidR="00E73152" w:rsidRPr="00597371" w:rsidRDefault="00E73152" w:rsidP="00E5468C">
            <w:pPr>
              <w:spacing w:after="54" w:line="233" w:lineRule="auto"/>
              <w:ind w:left="10"/>
              <w:jc w:val="center"/>
              <w:rPr>
                <w:b/>
                <w:bCs/>
                <w:sz w:val="28"/>
                <w:szCs w:val="28"/>
              </w:rPr>
            </w:pPr>
            <w:r w:rsidRPr="00597371">
              <w:rPr>
                <w:b/>
                <w:bCs/>
                <w:sz w:val="28"/>
                <w:szCs w:val="28"/>
              </w:rPr>
              <w:t>-</w:t>
            </w:r>
          </w:p>
        </w:tc>
        <w:tc>
          <w:tcPr>
            <w:tcW w:w="1111" w:type="pct"/>
            <w:tcMar>
              <w:left w:w="28" w:type="dxa"/>
              <w:right w:w="28" w:type="dxa"/>
            </w:tcMar>
            <w:vAlign w:val="center"/>
          </w:tcPr>
          <w:p w:rsidR="00E73152" w:rsidRPr="00597371" w:rsidRDefault="00E73152" w:rsidP="00E5468C">
            <w:pPr>
              <w:spacing w:after="54" w:line="233" w:lineRule="auto"/>
              <w:jc w:val="center"/>
              <w:rPr>
                <w:bCs/>
                <w:sz w:val="28"/>
                <w:szCs w:val="28"/>
              </w:rPr>
            </w:pPr>
            <w:r w:rsidRPr="00597371">
              <w:rPr>
                <w:bCs/>
                <w:sz w:val="28"/>
                <w:szCs w:val="28"/>
              </w:rPr>
              <w:t>-</w:t>
            </w:r>
          </w:p>
        </w:tc>
      </w:tr>
      <w:tr w:rsidR="00D97287" w:rsidRPr="00597371" w:rsidTr="00C2175D">
        <w:trPr>
          <w:jc w:val="center"/>
        </w:trPr>
        <w:tc>
          <w:tcPr>
            <w:tcW w:w="5000" w:type="pct"/>
            <w:gridSpan w:val="5"/>
          </w:tcPr>
          <w:p w:rsidR="00D97287" w:rsidRPr="00597371" w:rsidRDefault="00D97287" w:rsidP="00D97287">
            <w:pPr>
              <w:spacing w:after="54" w:line="233" w:lineRule="auto"/>
              <w:jc w:val="center"/>
              <w:rPr>
                <w:bCs/>
                <w:sz w:val="28"/>
                <w:szCs w:val="28"/>
              </w:rPr>
            </w:pPr>
            <w:r w:rsidRPr="00597371">
              <w:rPr>
                <w:b/>
                <w:bCs/>
                <w:sz w:val="28"/>
                <w:szCs w:val="28"/>
              </w:rPr>
              <w:t>Дисципліни вільного вибору студента циклу професійної підготовки</w:t>
            </w:r>
          </w:p>
        </w:tc>
      </w:tr>
      <w:tr w:rsidR="00D97287" w:rsidRPr="00597371" w:rsidTr="00CE2EA2">
        <w:trPr>
          <w:jc w:val="center"/>
        </w:trPr>
        <w:tc>
          <w:tcPr>
            <w:tcW w:w="488" w:type="pct"/>
          </w:tcPr>
          <w:p w:rsidR="00D97287" w:rsidRPr="00597371" w:rsidRDefault="00D97287" w:rsidP="00D97287">
            <w:pPr>
              <w:rPr>
                <w:bCs/>
                <w:sz w:val="28"/>
                <w:szCs w:val="28"/>
              </w:rPr>
            </w:pPr>
            <w:r w:rsidRPr="00597371">
              <w:rPr>
                <w:bCs/>
                <w:sz w:val="28"/>
                <w:szCs w:val="28"/>
              </w:rPr>
              <w:t>ВК 03</w:t>
            </w: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Дисципліна 1</w:t>
            </w:r>
            <w:r w:rsidR="00F13938">
              <w:rPr>
                <w:bCs/>
                <w:sz w:val="28"/>
                <w:szCs w:val="28"/>
              </w:rPr>
              <w:t>**</w:t>
            </w:r>
          </w:p>
        </w:tc>
        <w:tc>
          <w:tcPr>
            <w:tcW w:w="874" w:type="pct"/>
            <w:vAlign w:val="center"/>
          </w:tcPr>
          <w:p w:rsidR="00D97287" w:rsidRPr="00597371" w:rsidRDefault="006F21F1" w:rsidP="00D97287">
            <w:pPr>
              <w:spacing w:after="54" w:line="233" w:lineRule="auto"/>
              <w:ind w:left="10"/>
              <w:jc w:val="center"/>
              <w:rPr>
                <w:bCs/>
                <w:sz w:val="28"/>
                <w:szCs w:val="28"/>
              </w:rPr>
            </w:pPr>
            <w:r>
              <w:rPr>
                <w:bCs/>
                <w:sz w:val="28"/>
                <w:szCs w:val="28"/>
              </w:rPr>
              <w:t>6</w:t>
            </w:r>
          </w:p>
        </w:tc>
        <w:tc>
          <w:tcPr>
            <w:tcW w:w="894"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tcPr>
          <w:p w:rsidR="00D97287" w:rsidRPr="00597371" w:rsidRDefault="00D97287" w:rsidP="00D97287">
            <w:pPr>
              <w:rPr>
                <w:bCs/>
                <w:sz w:val="28"/>
                <w:szCs w:val="28"/>
              </w:rPr>
            </w:pPr>
            <w:r w:rsidRPr="00597371">
              <w:rPr>
                <w:bCs/>
                <w:sz w:val="28"/>
                <w:szCs w:val="28"/>
              </w:rPr>
              <w:lastRenderedPageBreak/>
              <w:t>ВК 04</w:t>
            </w: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Дисципліна 2</w:t>
            </w:r>
            <w:r w:rsidR="00F13938">
              <w:rPr>
                <w:bCs/>
                <w:sz w:val="28"/>
                <w:szCs w:val="28"/>
              </w:rPr>
              <w:t>**</w:t>
            </w:r>
          </w:p>
        </w:tc>
        <w:tc>
          <w:tcPr>
            <w:tcW w:w="874" w:type="pct"/>
            <w:vAlign w:val="center"/>
          </w:tcPr>
          <w:p w:rsidR="00D97287" w:rsidRPr="00597371" w:rsidRDefault="006F21F1" w:rsidP="00D97287">
            <w:pPr>
              <w:spacing w:after="54" w:line="233" w:lineRule="auto"/>
              <w:ind w:left="10"/>
              <w:jc w:val="center"/>
              <w:rPr>
                <w:bCs/>
                <w:sz w:val="28"/>
                <w:szCs w:val="28"/>
              </w:rPr>
            </w:pPr>
            <w:r>
              <w:rPr>
                <w:bCs/>
                <w:sz w:val="28"/>
                <w:szCs w:val="28"/>
              </w:rPr>
              <w:t>6</w:t>
            </w:r>
          </w:p>
        </w:tc>
        <w:tc>
          <w:tcPr>
            <w:tcW w:w="894"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tcPr>
          <w:p w:rsidR="00D97287" w:rsidRPr="00597371" w:rsidRDefault="00D97287" w:rsidP="00D97287">
            <w:pPr>
              <w:rPr>
                <w:bCs/>
                <w:sz w:val="28"/>
                <w:szCs w:val="28"/>
              </w:rPr>
            </w:pPr>
            <w:r w:rsidRPr="00597371">
              <w:rPr>
                <w:bCs/>
                <w:sz w:val="28"/>
                <w:szCs w:val="28"/>
              </w:rPr>
              <w:t>ВК 05</w:t>
            </w: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Дисципліна 3</w:t>
            </w:r>
            <w:r w:rsidR="00F13938">
              <w:rPr>
                <w:bCs/>
                <w:sz w:val="28"/>
                <w:szCs w:val="28"/>
              </w:rPr>
              <w:t>**</w:t>
            </w:r>
          </w:p>
        </w:tc>
        <w:tc>
          <w:tcPr>
            <w:tcW w:w="874" w:type="pct"/>
            <w:vAlign w:val="center"/>
          </w:tcPr>
          <w:p w:rsidR="00D97287" w:rsidRPr="00597371" w:rsidRDefault="006F21F1" w:rsidP="00D97287">
            <w:pPr>
              <w:spacing w:after="54" w:line="233" w:lineRule="auto"/>
              <w:ind w:left="10"/>
              <w:jc w:val="center"/>
              <w:rPr>
                <w:bCs/>
                <w:sz w:val="28"/>
                <w:szCs w:val="28"/>
              </w:rPr>
            </w:pPr>
            <w:r>
              <w:rPr>
                <w:bCs/>
                <w:sz w:val="28"/>
                <w:szCs w:val="28"/>
              </w:rPr>
              <w:t>6</w:t>
            </w:r>
          </w:p>
        </w:tc>
        <w:tc>
          <w:tcPr>
            <w:tcW w:w="894" w:type="pct"/>
            <w:tcMar>
              <w:left w:w="28" w:type="dxa"/>
              <w:right w:w="28" w:type="dxa"/>
            </w:tcMar>
            <w:vAlign w:val="center"/>
          </w:tcPr>
          <w:p w:rsidR="00D97287" w:rsidRPr="00597371" w:rsidRDefault="00C20413" w:rsidP="00D97287">
            <w:pPr>
              <w:spacing w:after="54" w:line="233" w:lineRule="auto"/>
              <w:ind w:left="10"/>
              <w:jc w:val="center"/>
              <w:rPr>
                <w:bCs/>
                <w:sz w:val="28"/>
                <w:szCs w:val="28"/>
              </w:rPr>
            </w:pPr>
            <w:r>
              <w:rPr>
                <w:bCs/>
                <w:sz w:val="28"/>
                <w:szCs w:val="28"/>
              </w:rPr>
              <w:t>1</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tcPr>
          <w:p w:rsidR="00D97287" w:rsidRPr="00597371" w:rsidRDefault="00D97287" w:rsidP="00D97287">
            <w:pPr>
              <w:rPr>
                <w:bCs/>
                <w:sz w:val="28"/>
                <w:szCs w:val="28"/>
              </w:rPr>
            </w:pPr>
          </w:p>
        </w:tc>
        <w:tc>
          <w:tcPr>
            <w:tcW w:w="1633" w:type="pct"/>
            <w:tcMar>
              <w:left w:w="28" w:type="dxa"/>
              <w:right w:w="28" w:type="dxa"/>
            </w:tcMar>
            <w:vAlign w:val="center"/>
          </w:tcPr>
          <w:p w:rsidR="00D97287" w:rsidRPr="00597371" w:rsidRDefault="00D97287" w:rsidP="00D97287">
            <w:pPr>
              <w:rPr>
                <w:bCs/>
                <w:sz w:val="28"/>
                <w:szCs w:val="28"/>
              </w:rPr>
            </w:pPr>
            <w:r w:rsidRPr="00597371">
              <w:rPr>
                <w:bCs/>
                <w:sz w:val="28"/>
                <w:szCs w:val="28"/>
              </w:rPr>
              <w:t>Обсяг вибіркових освітніх компонент</w:t>
            </w:r>
          </w:p>
        </w:tc>
        <w:tc>
          <w:tcPr>
            <w:tcW w:w="874" w:type="pct"/>
            <w:vAlign w:val="center"/>
          </w:tcPr>
          <w:p w:rsidR="00D97287" w:rsidRPr="00597371" w:rsidRDefault="00C20413" w:rsidP="00D97287">
            <w:pPr>
              <w:spacing w:after="54" w:line="233" w:lineRule="auto"/>
              <w:ind w:left="10"/>
              <w:jc w:val="center"/>
              <w:rPr>
                <w:b/>
                <w:bCs/>
                <w:sz w:val="28"/>
                <w:szCs w:val="28"/>
              </w:rPr>
            </w:pPr>
            <w:r>
              <w:rPr>
                <w:b/>
                <w:bCs/>
                <w:sz w:val="28"/>
                <w:szCs w:val="28"/>
              </w:rPr>
              <w:t>18</w:t>
            </w:r>
          </w:p>
        </w:tc>
        <w:tc>
          <w:tcPr>
            <w:tcW w:w="894" w:type="pct"/>
            <w:tcMar>
              <w:left w:w="28" w:type="dxa"/>
              <w:right w:w="28" w:type="dxa"/>
            </w:tcMar>
            <w:vAlign w:val="center"/>
          </w:tcPr>
          <w:p w:rsidR="00D97287" w:rsidRPr="00597371" w:rsidRDefault="00D97287" w:rsidP="00D97287">
            <w:pPr>
              <w:spacing w:after="54" w:line="233" w:lineRule="auto"/>
              <w:ind w:left="10"/>
              <w:jc w:val="center"/>
              <w:rPr>
                <w:b/>
                <w:bCs/>
                <w:sz w:val="28"/>
                <w:szCs w:val="28"/>
              </w:rPr>
            </w:pPr>
            <w:r w:rsidRPr="00597371">
              <w:rPr>
                <w:b/>
                <w:bCs/>
                <w:sz w:val="28"/>
                <w:szCs w:val="28"/>
              </w:rPr>
              <w:t>-</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597371" w:rsidTr="00CE2EA2">
        <w:trPr>
          <w:jc w:val="center"/>
        </w:trPr>
        <w:tc>
          <w:tcPr>
            <w:tcW w:w="488" w:type="pct"/>
          </w:tcPr>
          <w:p w:rsidR="00D97287" w:rsidRPr="00597371" w:rsidRDefault="00D97287" w:rsidP="00D97287">
            <w:pPr>
              <w:rPr>
                <w:bCs/>
                <w:sz w:val="28"/>
                <w:szCs w:val="28"/>
              </w:rPr>
            </w:pPr>
          </w:p>
        </w:tc>
        <w:tc>
          <w:tcPr>
            <w:tcW w:w="1633" w:type="pct"/>
            <w:tcMar>
              <w:left w:w="28" w:type="dxa"/>
              <w:right w:w="28" w:type="dxa"/>
            </w:tcMar>
            <w:vAlign w:val="center"/>
          </w:tcPr>
          <w:p w:rsidR="00F13938" w:rsidRPr="00597371" w:rsidRDefault="00D97287" w:rsidP="001E3078">
            <w:pPr>
              <w:rPr>
                <w:bCs/>
                <w:sz w:val="28"/>
                <w:szCs w:val="28"/>
              </w:rPr>
            </w:pPr>
            <w:r w:rsidRPr="00597371">
              <w:rPr>
                <w:bCs/>
                <w:sz w:val="28"/>
                <w:szCs w:val="28"/>
              </w:rPr>
              <w:t>Загальний обсяг освітніх компонент циклу</w:t>
            </w:r>
          </w:p>
        </w:tc>
        <w:tc>
          <w:tcPr>
            <w:tcW w:w="874" w:type="pct"/>
            <w:vAlign w:val="center"/>
          </w:tcPr>
          <w:p w:rsidR="00D97287" w:rsidRPr="00597371" w:rsidRDefault="00C20413" w:rsidP="00071803">
            <w:pPr>
              <w:spacing w:after="54" w:line="233" w:lineRule="auto"/>
              <w:ind w:left="10"/>
              <w:jc w:val="center"/>
              <w:rPr>
                <w:b/>
                <w:bCs/>
                <w:sz w:val="28"/>
                <w:szCs w:val="28"/>
              </w:rPr>
            </w:pPr>
            <w:r>
              <w:rPr>
                <w:b/>
                <w:bCs/>
                <w:sz w:val="28"/>
                <w:szCs w:val="28"/>
              </w:rPr>
              <w:t>4</w:t>
            </w:r>
            <w:r w:rsidR="00071803">
              <w:rPr>
                <w:b/>
                <w:bCs/>
                <w:sz w:val="28"/>
                <w:szCs w:val="28"/>
              </w:rPr>
              <w:t>3,5</w:t>
            </w:r>
          </w:p>
        </w:tc>
        <w:tc>
          <w:tcPr>
            <w:tcW w:w="894" w:type="pct"/>
            <w:tcMar>
              <w:left w:w="28" w:type="dxa"/>
              <w:right w:w="28" w:type="dxa"/>
            </w:tcMar>
            <w:vAlign w:val="center"/>
          </w:tcPr>
          <w:p w:rsidR="00D97287" w:rsidRPr="00597371" w:rsidRDefault="00D97287" w:rsidP="00D97287">
            <w:pPr>
              <w:spacing w:after="54" w:line="233" w:lineRule="auto"/>
              <w:ind w:left="10"/>
              <w:jc w:val="center"/>
              <w:rPr>
                <w:b/>
                <w:bCs/>
                <w:sz w:val="28"/>
                <w:szCs w:val="28"/>
              </w:rPr>
            </w:pPr>
            <w:r w:rsidRPr="00597371">
              <w:rPr>
                <w:b/>
                <w:bCs/>
                <w:sz w:val="28"/>
                <w:szCs w:val="28"/>
              </w:rPr>
              <w:t>-</w:t>
            </w:r>
          </w:p>
        </w:tc>
        <w:tc>
          <w:tcPr>
            <w:tcW w:w="1111" w:type="pct"/>
            <w:tcMar>
              <w:left w:w="28" w:type="dxa"/>
              <w:right w:w="28" w:type="dxa"/>
            </w:tcMar>
            <w:vAlign w:val="center"/>
          </w:tcPr>
          <w:p w:rsidR="00D97287" w:rsidRPr="00597371" w:rsidRDefault="00D97287" w:rsidP="00D97287">
            <w:pPr>
              <w:spacing w:after="54" w:line="233" w:lineRule="auto"/>
              <w:ind w:left="10"/>
              <w:jc w:val="center"/>
              <w:rPr>
                <w:bCs/>
                <w:sz w:val="28"/>
                <w:szCs w:val="28"/>
              </w:rPr>
            </w:pPr>
            <w:r w:rsidRPr="00597371">
              <w:rPr>
                <w:bCs/>
                <w:sz w:val="28"/>
                <w:szCs w:val="28"/>
              </w:rPr>
              <w:t>-</w:t>
            </w:r>
          </w:p>
        </w:tc>
      </w:tr>
      <w:tr w:rsidR="00D97287" w:rsidRPr="00683C28" w:rsidTr="00C2175D">
        <w:trPr>
          <w:jc w:val="center"/>
        </w:trPr>
        <w:tc>
          <w:tcPr>
            <w:tcW w:w="5000" w:type="pct"/>
            <w:gridSpan w:val="5"/>
          </w:tcPr>
          <w:p w:rsidR="00D97287" w:rsidRPr="00683C28" w:rsidRDefault="00D97287" w:rsidP="001E3078">
            <w:pPr>
              <w:jc w:val="center"/>
              <w:rPr>
                <w:b/>
                <w:bCs/>
                <w:sz w:val="28"/>
                <w:szCs w:val="28"/>
                <w:highlight w:val="yellow"/>
              </w:rPr>
            </w:pPr>
            <w:r w:rsidRPr="001E3078">
              <w:rPr>
                <w:b/>
                <w:bCs/>
                <w:sz w:val="28"/>
                <w:szCs w:val="28"/>
              </w:rPr>
              <w:t xml:space="preserve">3. </w:t>
            </w:r>
            <w:r w:rsidR="001E3078" w:rsidRPr="001E3078">
              <w:rPr>
                <w:b/>
                <w:bCs/>
                <w:sz w:val="28"/>
                <w:szCs w:val="28"/>
              </w:rPr>
              <w:t>ПРАКТИЧНА ПІДГОТОВКА</w:t>
            </w:r>
          </w:p>
        </w:tc>
      </w:tr>
      <w:tr w:rsidR="00D97287" w:rsidRPr="00597371" w:rsidTr="00CE2EA2">
        <w:trPr>
          <w:jc w:val="center"/>
        </w:trPr>
        <w:tc>
          <w:tcPr>
            <w:tcW w:w="488" w:type="pct"/>
            <w:vAlign w:val="center"/>
          </w:tcPr>
          <w:p w:rsidR="00D97287" w:rsidRPr="00597371" w:rsidRDefault="00D97287" w:rsidP="00071803">
            <w:pPr>
              <w:rPr>
                <w:bCs/>
                <w:sz w:val="28"/>
                <w:szCs w:val="28"/>
              </w:rPr>
            </w:pPr>
            <w:r w:rsidRPr="00597371">
              <w:rPr>
                <w:sz w:val="28"/>
                <w:szCs w:val="28"/>
              </w:rPr>
              <w:t>ОК 1</w:t>
            </w:r>
            <w:r w:rsidR="00071803">
              <w:rPr>
                <w:sz w:val="28"/>
                <w:szCs w:val="28"/>
              </w:rPr>
              <w:t>6</w:t>
            </w:r>
          </w:p>
        </w:tc>
        <w:tc>
          <w:tcPr>
            <w:tcW w:w="1633" w:type="pct"/>
            <w:tcMar>
              <w:left w:w="28" w:type="dxa"/>
              <w:right w:w="28" w:type="dxa"/>
            </w:tcMar>
            <w:vAlign w:val="center"/>
          </w:tcPr>
          <w:p w:rsidR="00D97287" w:rsidRPr="00597371" w:rsidRDefault="00AA37F6" w:rsidP="00D97287">
            <w:pPr>
              <w:rPr>
                <w:bCs/>
                <w:sz w:val="28"/>
                <w:szCs w:val="28"/>
              </w:rPr>
            </w:pPr>
            <w:r w:rsidRPr="00AA37F6">
              <w:rPr>
                <w:bCs/>
                <w:sz w:val="28"/>
                <w:szCs w:val="28"/>
              </w:rPr>
              <w:t>Виробнича (управлінська) практика</w:t>
            </w:r>
          </w:p>
        </w:tc>
        <w:tc>
          <w:tcPr>
            <w:tcW w:w="874" w:type="pct"/>
            <w:vAlign w:val="center"/>
          </w:tcPr>
          <w:p w:rsidR="00D97287" w:rsidRPr="00597371" w:rsidRDefault="00071803" w:rsidP="00D97287">
            <w:pPr>
              <w:jc w:val="center"/>
              <w:rPr>
                <w:bCs/>
                <w:sz w:val="28"/>
                <w:szCs w:val="28"/>
              </w:rPr>
            </w:pPr>
            <w:r>
              <w:rPr>
                <w:bCs/>
                <w:sz w:val="28"/>
                <w:szCs w:val="28"/>
              </w:rPr>
              <w:t>6</w:t>
            </w:r>
          </w:p>
        </w:tc>
        <w:tc>
          <w:tcPr>
            <w:tcW w:w="894" w:type="pct"/>
            <w:tcMar>
              <w:left w:w="28" w:type="dxa"/>
              <w:right w:w="28" w:type="dxa"/>
            </w:tcMar>
            <w:vAlign w:val="center"/>
          </w:tcPr>
          <w:p w:rsidR="00D97287" w:rsidRPr="00597371" w:rsidRDefault="00AA37F6" w:rsidP="00D97287">
            <w:pPr>
              <w:jc w:val="center"/>
              <w:rPr>
                <w:bCs/>
                <w:sz w:val="28"/>
                <w:szCs w:val="28"/>
              </w:rPr>
            </w:pPr>
            <w:r>
              <w:rPr>
                <w:bCs/>
                <w:sz w:val="28"/>
                <w:szCs w:val="28"/>
              </w:rPr>
              <w:t>-</w:t>
            </w:r>
          </w:p>
        </w:tc>
        <w:tc>
          <w:tcPr>
            <w:tcW w:w="1111" w:type="pct"/>
            <w:tcMar>
              <w:left w:w="28" w:type="dxa"/>
              <w:right w:w="28" w:type="dxa"/>
            </w:tcMar>
            <w:vAlign w:val="center"/>
          </w:tcPr>
          <w:p w:rsidR="00D97287" w:rsidRPr="00597371" w:rsidRDefault="00AA37F6" w:rsidP="00D97287">
            <w:pPr>
              <w:jc w:val="center"/>
              <w:rPr>
                <w:bCs/>
                <w:sz w:val="28"/>
                <w:szCs w:val="28"/>
              </w:rPr>
            </w:pPr>
            <w:r>
              <w:rPr>
                <w:bCs/>
                <w:sz w:val="28"/>
                <w:szCs w:val="28"/>
              </w:rPr>
              <w:t>залік</w:t>
            </w:r>
          </w:p>
        </w:tc>
      </w:tr>
      <w:tr w:rsidR="00D97287" w:rsidRPr="00597371" w:rsidTr="00CE2EA2">
        <w:trPr>
          <w:jc w:val="center"/>
        </w:trPr>
        <w:tc>
          <w:tcPr>
            <w:tcW w:w="488" w:type="pct"/>
            <w:vAlign w:val="center"/>
          </w:tcPr>
          <w:p w:rsidR="00D97287" w:rsidRPr="00597371" w:rsidRDefault="00D97287" w:rsidP="00071803">
            <w:pPr>
              <w:rPr>
                <w:bCs/>
                <w:sz w:val="28"/>
                <w:szCs w:val="28"/>
              </w:rPr>
            </w:pPr>
            <w:r w:rsidRPr="00597371">
              <w:rPr>
                <w:sz w:val="28"/>
                <w:szCs w:val="28"/>
              </w:rPr>
              <w:t>ОК 1</w:t>
            </w:r>
            <w:r w:rsidR="00071803">
              <w:rPr>
                <w:sz w:val="28"/>
                <w:szCs w:val="28"/>
              </w:rPr>
              <w:t>7</w:t>
            </w:r>
          </w:p>
        </w:tc>
        <w:tc>
          <w:tcPr>
            <w:tcW w:w="1633" w:type="pct"/>
            <w:tcMar>
              <w:left w:w="28" w:type="dxa"/>
              <w:right w:w="28" w:type="dxa"/>
            </w:tcMar>
            <w:vAlign w:val="center"/>
          </w:tcPr>
          <w:p w:rsidR="00D97287" w:rsidRPr="00597371" w:rsidRDefault="00AA37F6" w:rsidP="00D97287">
            <w:pPr>
              <w:rPr>
                <w:bCs/>
                <w:sz w:val="28"/>
                <w:szCs w:val="28"/>
              </w:rPr>
            </w:pPr>
            <w:r>
              <w:rPr>
                <w:bCs/>
                <w:sz w:val="28"/>
                <w:szCs w:val="28"/>
              </w:rPr>
              <w:t>Переддипломна практика</w:t>
            </w:r>
          </w:p>
        </w:tc>
        <w:tc>
          <w:tcPr>
            <w:tcW w:w="874" w:type="pct"/>
            <w:vAlign w:val="center"/>
          </w:tcPr>
          <w:p w:rsidR="00D97287" w:rsidRPr="00597371" w:rsidRDefault="00AA37F6" w:rsidP="00D97287">
            <w:pPr>
              <w:jc w:val="center"/>
              <w:rPr>
                <w:bCs/>
                <w:sz w:val="28"/>
                <w:szCs w:val="28"/>
              </w:rPr>
            </w:pPr>
            <w:r>
              <w:rPr>
                <w:bCs/>
                <w:sz w:val="28"/>
                <w:szCs w:val="28"/>
              </w:rPr>
              <w:t>4,5</w:t>
            </w:r>
          </w:p>
        </w:tc>
        <w:tc>
          <w:tcPr>
            <w:tcW w:w="894" w:type="pct"/>
            <w:tcMar>
              <w:left w:w="28" w:type="dxa"/>
              <w:right w:w="28" w:type="dxa"/>
            </w:tcMar>
            <w:vAlign w:val="center"/>
          </w:tcPr>
          <w:p w:rsidR="00D97287" w:rsidRPr="00597371" w:rsidRDefault="00AA37F6" w:rsidP="00D97287">
            <w:pPr>
              <w:jc w:val="center"/>
              <w:rPr>
                <w:bCs/>
                <w:sz w:val="28"/>
                <w:szCs w:val="28"/>
              </w:rPr>
            </w:pPr>
            <w:r>
              <w:rPr>
                <w:bCs/>
                <w:sz w:val="28"/>
                <w:szCs w:val="28"/>
              </w:rPr>
              <w:t>-</w:t>
            </w:r>
          </w:p>
        </w:tc>
        <w:tc>
          <w:tcPr>
            <w:tcW w:w="1111" w:type="pct"/>
            <w:tcMar>
              <w:left w:w="28" w:type="dxa"/>
              <w:right w:w="28" w:type="dxa"/>
            </w:tcMar>
            <w:vAlign w:val="center"/>
          </w:tcPr>
          <w:p w:rsidR="00D97287" w:rsidRPr="00597371" w:rsidRDefault="00D97287" w:rsidP="00D97287">
            <w:pPr>
              <w:jc w:val="center"/>
              <w:rPr>
                <w:bCs/>
                <w:sz w:val="28"/>
                <w:szCs w:val="28"/>
              </w:rPr>
            </w:pPr>
            <w:r w:rsidRPr="00597371">
              <w:rPr>
                <w:bCs/>
                <w:sz w:val="28"/>
                <w:szCs w:val="28"/>
              </w:rPr>
              <w:t>залік</w:t>
            </w:r>
          </w:p>
        </w:tc>
      </w:tr>
      <w:tr w:rsidR="00D97287" w:rsidRPr="00597371" w:rsidTr="00CE2EA2">
        <w:trPr>
          <w:jc w:val="center"/>
        </w:trPr>
        <w:tc>
          <w:tcPr>
            <w:tcW w:w="488" w:type="pct"/>
            <w:vAlign w:val="center"/>
          </w:tcPr>
          <w:p w:rsidR="00D97287" w:rsidRPr="00597371" w:rsidRDefault="00D97287" w:rsidP="00D97287">
            <w:pPr>
              <w:rPr>
                <w:bCs/>
                <w:sz w:val="28"/>
                <w:szCs w:val="28"/>
              </w:rPr>
            </w:pPr>
          </w:p>
        </w:tc>
        <w:tc>
          <w:tcPr>
            <w:tcW w:w="1633" w:type="pct"/>
            <w:tcMar>
              <w:left w:w="28" w:type="dxa"/>
              <w:right w:w="28" w:type="dxa"/>
            </w:tcMar>
            <w:vAlign w:val="center"/>
          </w:tcPr>
          <w:p w:rsidR="00D97287" w:rsidRPr="00597371" w:rsidRDefault="00AA37F6" w:rsidP="00D97287">
            <w:pPr>
              <w:rPr>
                <w:bCs/>
                <w:sz w:val="28"/>
                <w:szCs w:val="28"/>
              </w:rPr>
            </w:pPr>
            <w:r w:rsidRPr="00597371">
              <w:rPr>
                <w:bCs/>
                <w:sz w:val="28"/>
                <w:szCs w:val="28"/>
              </w:rPr>
              <w:t>Загальний обсяг освітніх компонент циклу</w:t>
            </w:r>
          </w:p>
        </w:tc>
        <w:tc>
          <w:tcPr>
            <w:tcW w:w="874" w:type="pct"/>
            <w:vAlign w:val="center"/>
          </w:tcPr>
          <w:p w:rsidR="00D97287" w:rsidRPr="00AA37F6" w:rsidRDefault="00AA37F6" w:rsidP="00D97287">
            <w:pPr>
              <w:jc w:val="center"/>
              <w:rPr>
                <w:b/>
                <w:bCs/>
                <w:sz w:val="28"/>
                <w:szCs w:val="28"/>
              </w:rPr>
            </w:pPr>
            <w:r w:rsidRPr="00AA37F6">
              <w:rPr>
                <w:b/>
                <w:bCs/>
                <w:sz w:val="28"/>
                <w:szCs w:val="28"/>
              </w:rPr>
              <w:t>10</w:t>
            </w:r>
            <w:r w:rsidR="00071803">
              <w:rPr>
                <w:b/>
                <w:bCs/>
                <w:sz w:val="28"/>
                <w:szCs w:val="28"/>
              </w:rPr>
              <w:t>,5</w:t>
            </w:r>
          </w:p>
        </w:tc>
        <w:tc>
          <w:tcPr>
            <w:tcW w:w="894" w:type="pct"/>
            <w:tcMar>
              <w:left w:w="28" w:type="dxa"/>
              <w:right w:w="28" w:type="dxa"/>
            </w:tcMar>
            <w:vAlign w:val="center"/>
          </w:tcPr>
          <w:p w:rsidR="00D97287" w:rsidRPr="00597371" w:rsidRDefault="00AA37F6" w:rsidP="00D97287">
            <w:pPr>
              <w:jc w:val="center"/>
              <w:rPr>
                <w:bCs/>
                <w:sz w:val="28"/>
                <w:szCs w:val="28"/>
              </w:rPr>
            </w:pPr>
            <w:r>
              <w:rPr>
                <w:bCs/>
                <w:sz w:val="28"/>
                <w:szCs w:val="28"/>
              </w:rPr>
              <w:t>-</w:t>
            </w:r>
          </w:p>
        </w:tc>
        <w:tc>
          <w:tcPr>
            <w:tcW w:w="1111" w:type="pct"/>
            <w:tcMar>
              <w:left w:w="28" w:type="dxa"/>
              <w:right w:w="28" w:type="dxa"/>
            </w:tcMar>
            <w:vAlign w:val="center"/>
          </w:tcPr>
          <w:p w:rsidR="00D97287" w:rsidRPr="00597371" w:rsidRDefault="00AA37F6" w:rsidP="00D97287">
            <w:pPr>
              <w:jc w:val="center"/>
              <w:rPr>
                <w:bCs/>
                <w:sz w:val="28"/>
                <w:szCs w:val="28"/>
              </w:rPr>
            </w:pPr>
            <w:r>
              <w:rPr>
                <w:bCs/>
                <w:sz w:val="28"/>
                <w:szCs w:val="28"/>
              </w:rPr>
              <w:t>-</w:t>
            </w:r>
          </w:p>
        </w:tc>
      </w:tr>
      <w:tr w:rsidR="00CE2EA2" w:rsidRPr="00597371" w:rsidTr="00CE2EA2">
        <w:trPr>
          <w:jc w:val="center"/>
        </w:trPr>
        <w:tc>
          <w:tcPr>
            <w:tcW w:w="5000" w:type="pct"/>
            <w:gridSpan w:val="5"/>
            <w:vAlign w:val="center"/>
          </w:tcPr>
          <w:p w:rsidR="00CE2EA2" w:rsidRPr="00597371" w:rsidRDefault="00CE2EA2" w:rsidP="00CE2EA2">
            <w:pPr>
              <w:jc w:val="center"/>
              <w:rPr>
                <w:bCs/>
                <w:sz w:val="28"/>
                <w:szCs w:val="28"/>
              </w:rPr>
            </w:pPr>
            <w:r>
              <w:rPr>
                <w:b/>
                <w:bCs/>
                <w:sz w:val="28"/>
                <w:szCs w:val="28"/>
              </w:rPr>
              <w:t>4</w:t>
            </w:r>
            <w:r w:rsidRPr="001E3078">
              <w:rPr>
                <w:b/>
                <w:bCs/>
                <w:sz w:val="28"/>
                <w:szCs w:val="28"/>
              </w:rPr>
              <w:t xml:space="preserve">. </w:t>
            </w:r>
            <w:r>
              <w:rPr>
                <w:b/>
                <w:bCs/>
                <w:sz w:val="28"/>
                <w:szCs w:val="28"/>
              </w:rPr>
              <w:t>ДЕРЖАВНА АТЕСТАЦІЯ</w:t>
            </w:r>
          </w:p>
        </w:tc>
      </w:tr>
      <w:tr w:rsidR="00CE2EA2" w:rsidRPr="00597371" w:rsidTr="00CE2EA2">
        <w:trPr>
          <w:jc w:val="center"/>
        </w:trPr>
        <w:tc>
          <w:tcPr>
            <w:tcW w:w="488" w:type="pct"/>
            <w:vAlign w:val="center"/>
          </w:tcPr>
          <w:p w:rsidR="00CE2EA2" w:rsidRPr="00597371" w:rsidRDefault="00CE2EA2" w:rsidP="00071803">
            <w:pPr>
              <w:rPr>
                <w:bCs/>
                <w:sz w:val="28"/>
                <w:szCs w:val="28"/>
              </w:rPr>
            </w:pPr>
            <w:r w:rsidRPr="00597371">
              <w:rPr>
                <w:sz w:val="28"/>
                <w:szCs w:val="28"/>
              </w:rPr>
              <w:t>ОК 1</w:t>
            </w:r>
            <w:r w:rsidR="00071803">
              <w:rPr>
                <w:sz w:val="28"/>
                <w:szCs w:val="28"/>
              </w:rPr>
              <w:t>8</w:t>
            </w:r>
          </w:p>
        </w:tc>
        <w:tc>
          <w:tcPr>
            <w:tcW w:w="1633" w:type="pct"/>
            <w:tcMar>
              <w:left w:w="28" w:type="dxa"/>
              <w:right w:w="28" w:type="dxa"/>
            </w:tcMar>
            <w:vAlign w:val="center"/>
          </w:tcPr>
          <w:p w:rsidR="00CE2EA2" w:rsidRPr="00597371" w:rsidRDefault="00CE2EA2" w:rsidP="00E5468C">
            <w:pPr>
              <w:rPr>
                <w:bCs/>
                <w:sz w:val="28"/>
                <w:szCs w:val="28"/>
              </w:rPr>
            </w:pPr>
            <w:r w:rsidRPr="00597371">
              <w:rPr>
                <w:bCs/>
                <w:sz w:val="28"/>
                <w:szCs w:val="28"/>
              </w:rPr>
              <w:t>Підготовка до захисту випускної кваліфікаційної роботи</w:t>
            </w:r>
          </w:p>
        </w:tc>
        <w:tc>
          <w:tcPr>
            <w:tcW w:w="874" w:type="pct"/>
            <w:vAlign w:val="center"/>
          </w:tcPr>
          <w:p w:rsidR="00CE2EA2" w:rsidRPr="00597371" w:rsidRDefault="00917D7A" w:rsidP="00E5468C">
            <w:pPr>
              <w:jc w:val="center"/>
              <w:rPr>
                <w:bCs/>
                <w:sz w:val="28"/>
                <w:szCs w:val="28"/>
              </w:rPr>
            </w:pPr>
            <w:r>
              <w:rPr>
                <w:bCs/>
                <w:sz w:val="28"/>
                <w:szCs w:val="28"/>
              </w:rPr>
              <w:t>16,5</w:t>
            </w:r>
          </w:p>
        </w:tc>
        <w:tc>
          <w:tcPr>
            <w:tcW w:w="894" w:type="pct"/>
            <w:tcMar>
              <w:left w:w="28" w:type="dxa"/>
              <w:right w:w="28" w:type="dxa"/>
            </w:tcMar>
            <w:vAlign w:val="center"/>
          </w:tcPr>
          <w:p w:rsidR="00CE2EA2" w:rsidRPr="00597371" w:rsidRDefault="00CE2EA2" w:rsidP="00E5468C">
            <w:pPr>
              <w:jc w:val="center"/>
              <w:rPr>
                <w:bCs/>
                <w:sz w:val="28"/>
                <w:szCs w:val="28"/>
              </w:rPr>
            </w:pPr>
            <w:r w:rsidRPr="00597371">
              <w:rPr>
                <w:bCs/>
                <w:sz w:val="28"/>
                <w:szCs w:val="28"/>
              </w:rPr>
              <w:t>1</w:t>
            </w:r>
          </w:p>
        </w:tc>
        <w:tc>
          <w:tcPr>
            <w:tcW w:w="1111" w:type="pct"/>
            <w:tcMar>
              <w:left w:w="28" w:type="dxa"/>
              <w:right w:w="28" w:type="dxa"/>
            </w:tcMar>
            <w:vAlign w:val="center"/>
          </w:tcPr>
          <w:p w:rsidR="00CE2EA2" w:rsidRPr="00597371" w:rsidRDefault="00CE2EA2" w:rsidP="00E5468C">
            <w:pPr>
              <w:jc w:val="center"/>
              <w:rPr>
                <w:bCs/>
                <w:sz w:val="28"/>
                <w:szCs w:val="28"/>
              </w:rPr>
            </w:pPr>
            <w:r w:rsidRPr="00597371">
              <w:rPr>
                <w:bCs/>
                <w:sz w:val="28"/>
                <w:szCs w:val="28"/>
              </w:rPr>
              <w:t>-</w:t>
            </w:r>
          </w:p>
        </w:tc>
      </w:tr>
      <w:tr w:rsidR="00917D7A" w:rsidRPr="00597371" w:rsidTr="00E5468C">
        <w:trPr>
          <w:jc w:val="center"/>
        </w:trPr>
        <w:tc>
          <w:tcPr>
            <w:tcW w:w="488" w:type="pct"/>
            <w:vAlign w:val="center"/>
          </w:tcPr>
          <w:p w:rsidR="00917D7A" w:rsidRPr="00597371" w:rsidRDefault="00917D7A" w:rsidP="00071803">
            <w:pPr>
              <w:rPr>
                <w:bCs/>
                <w:sz w:val="28"/>
                <w:szCs w:val="28"/>
              </w:rPr>
            </w:pPr>
            <w:r w:rsidRPr="00597371">
              <w:rPr>
                <w:sz w:val="28"/>
                <w:szCs w:val="28"/>
              </w:rPr>
              <w:t>ОК 1</w:t>
            </w:r>
            <w:r w:rsidR="00071803">
              <w:rPr>
                <w:sz w:val="28"/>
                <w:szCs w:val="28"/>
              </w:rPr>
              <w:t>9</w:t>
            </w:r>
          </w:p>
        </w:tc>
        <w:tc>
          <w:tcPr>
            <w:tcW w:w="1633" w:type="pct"/>
            <w:tcMar>
              <w:left w:w="28" w:type="dxa"/>
              <w:right w:w="28" w:type="dxa"/>
            </w:tcMar>
            <w:vAlign w:val="center"/>
          </w:tcPr>
          <w:p w:rsidR="00917D7A" w:rsidRPr="00597371" w:rsidRDefault="00917D7A" w:rsidP="00E5468C">
            <w:pPr>
              <w:rPr>
                <w:bCs/>
                <w:sz w:val="28"/>
                <w:szCs w:val="28"/>
              </w:rPr>
            </w:pPr>
            <w:r w:rsidRPr="00597371">
              <w:rPr>
                <w:bCs/>
                <w:sz w:val="28"/>
                <w:szCs w:val="28"/>
              </w:rPr>
              <w:t xml:space="preserve">Захист випускної кваліфікаційної роботи </w:t>
            </w:r>
          </w:p>
        </w:tc>
        <w:tc>
          <w:tcPr>
            <w:tcW w:w="874" w:type="pct"/>
            <w:vAlign w:val="center"/>
          </w:tcPr>
          <w:p w:rsidR="00917D7A" w:rsidRPr="00597371" w:rsidRDefault="00917D7A" w:rsidP="00E5468C">
            <w:pPr>
              <w:jc w:val="center"/>
              <w:rPr>
                <w:bCs/>
                <w:sz w:val="28"/>
                <w:szCs w:val="28"/>
              </w:rPr>
            </w:pPr>
            <w:r>
              <w:rPr>
                <w:bCs/>
                <w:sz w:val="28"/>
                <w:szCs w:val="28"/>
              </w:rPr>
              <w:t>1,5</w:t>
            </w:r>
          </w:p>
        </w:tc>
        <w:tc>
          <w:tcPr>
            <w:tcW w:w="894" w:type="pct"/>
            <w:tcMar>
              <w:left w:w="28" w:type="dxa"/>
              <w:right w:w="28" w:type="dxa"/>
            </w:tcMar>
            <w:vAlign w:val="center"/>
          </w:tcPr>
          <w:p w:rsidR="00917D7A" w:rsidRPr="00597371" w:rsidRDefault="00917D7A" w:rsidP="00E5468C">
            <w:pPr>
              <w:jc w:val="center"/>
              <w:rPr>
                <w:bCs/>
                <w:sz w:val="28"/>
                <w:szCs w:val="28"/>
              </w:rPr>
            </w:pPr>
            <w:r w:rsidRPr="00597371">
              <w:rPr>
                <w:bCs/>
                <w:sz w:val="28"/>
                <w:szCs w:val="28"/>
              </w:rPr>
              <w:t>-</w:t>
            </w:r>
          </w:p>
        </w:tc>
        <w:tc>
          <w:tcPr>
            <w:tcW w:w="1111" w:type="pct"/>
            <w:tcMar>
              <w:left w:w="28" w:type="dxa"/>
              <w:right w:w="28" w:type="dxa"/>
            </w:tcMar>
            <w:vAlign w:val="center"/>
          </w:tcPr>
          <w:p w:rsidR="00917D7A" w:rsidRPr="00597371" w:rsidRDefault="00917D7A" w:rsidP="00E5468C">
            <w:pPr>
              <w:jc w:val="center"/>
              <w:rPr>
                <w:bCs/>
                <w:sz w:val="28"/>
                <w:szCs w:val="28"/>
              </w:rPr>
            </w:pPr>
            <w:r w:rsidRPr="00597371">
              <w:rPr>
                <w:bCs/>
                <w:sz w:val="28"/>
                <w:szCs w:val="28"/>
              </w:rPr>
              <w:t>захист</w:t>
            </w:r>
          </w:p>
        </w:tc>
      </w:tr>
      <w:tr w:rsidR="00917D7A" w:rsidRPr="00597371" w:rsidTr="00CE2EA2">
        <w:trPr>
          <w:jc w:val="center"/>
        </w:trPr>
        <w:tc>
          <w:tcPr>
            <w:tcW w:w="488" w:type="pct"/>
            <w:vAlign w:val="center"/>
          </w:tcPr>
          <w:p w:rsidR="00917D7A" w:rsidRPr="00597371" w:rsidRDefault="00917D7A" w:rsidP="00D97287">
            <w:pPr>
              <w:rPr>
                <w:bCs/>
                <w:sz w:val="28"/>
                <w:szCs w:val="28"/>
              </w:rPr>
            </w:pPr>
          </w:p>
        </w:tc>
        <w:tc>
          <w:tcPr>
            <w:tcW w:w="1633" w:type="pct"/>
            <w:tcMar>
              <w:left w:w="28" w:type="dxa"/>
              <w:right w:w="28" w:type="dxa"/>
            </w:tcMar>
            <w:vAlign w:val="center"/>
          </w:tcPr>
          <w:p w:rsidR="00917D7A" w:rsidRPr="00597371" w:rsidRDefault="00917D7A" w:rsidP="00E5468C">
            <w:pPr>
              <w:rPr>
                <w:bCs/>
                <w:sz w:val="28"/>
                <w:szCs w:val="28"/>
              </w:rPr>
            </w:pPr>
            <w:r w:rsidRPr="00597371">
              <w:rPr>
                <w:bCs/>
                <w:sz w:val="28"/>
                <w:szCs w:val="28"/>
              </w:rPr>
              <w:t>Загальний обсяг освітніх компонент циклу</w:t>
            </w:r>
          </w:p>
        </w:tc>
        <w:tc>
          <w:tcPr>
            <w:tcW w:w="874" w:type="pct"/>
            <w:vAlign w:val="center"/>
          </w:tcPr>
          <w:p w:rsidR="00917D7A" w:rsidRPr="00AA37F6" w:rsidRDefault="00917D7A" w:rsidP="00E5468C">
            <w:pPr>
              <w:jc w:val="center"/>
              <w:rPr>
                <w:b/>
                <w:bCs/>
                <w:sz w:val="28"/>
                <w:szCs w:val="28"/>
              </w:rPr>
            </w:pPr>
            <w:r>
              <w:rPr>
                <w:b/>
                <w:bCs/>
                <w:sz w:val="28"/>
                <w:szCs w:val="28"/>
              </w:rPr>
              <w:t>18</w:t>
            </w:r>
          </w:p>
        </w:tc>
        <w:tc>
          <w:tcPr>
            <w:tcW w:w="894" w:type="pct"/>
            <w:tcMar>
              <w:left w:w="28" w:type="dxa"/>
              <w:right w:w="28" w:type="dxa"/>
            </w:tcMar>
            <w:vAlign w:val="center"/>
          </w:tcPr>
          <w:p w:rsidR="00917D7A" w:rsidRPr="00597371" w:rsidRDefault="00917D7A" w:rsidP="00E5468C">
            <w:pPr>
              <w:jc w:val="center"/>
              <w:rPr>
                <w:bCs/>
                <w:sz w:val="28"/>
                <w:szCs w:val="28"/>
              </w:rPr>
            </w:pPr>
            <w:r>
              <w:rPr>
                <w:bCs/>
                <w:sz w:val="28"/>
                <w:szCs w:val="28"/>
              </w:rPr>
              <w:t>-</w:t>
            </w:r>
          </w:p>
        </w:tc>
        <w:tc>
          <w:tcPr>
            <w:tcW w:w="1111" w:type="pct"/>
            <w:tcMar>
              <w:left w:w="28" w:type="dxa"/>
              <w:right w:w="28" w:type="dxa"/>
            </w:tcMar>
            <w:vAlign w:val="center"/>
          </w:tcPr>
          <w:p w:rsidR="00917D7A" w:rsidRPr="00597371" w:rsidRDefault="00917D7A" w:rsidP="00E5468C">
            <w:pPr>
              <w:jc w:val="center"/>
              <w:rPr>
                <w:bCs/>
                <w:sz w:val="28"/>
                <w:szCs w:val="28"/>
              </w:rPr>
            </w:pPr>
            <w:r>
              <w:rPr>
                <w:bCs/>
                <w:sz w:val="28"/>
                <w:szCs w:val="28"/>
              </w:rPr>
              <w:t>-</w:t>
            </w:r>
          </w:p>
        </w:tc>
      </w:tr>
      <w:tr w:rsidR="00D97287" w:rsidRPr="00597371" w:rsidTr="00CE2EA2">
        <w:trPr>
          <w:jc w:val="center"/>
        </w:trPr>
        <w:tc>
          <w:tcPr>
            <w:tcW w:w="488" w:type="pct"/>
          </w:tcPr>
          <w:p w:rsidR="00D97287" w:rsidRPr="00597371" w:rsidRDefault="00D97287" w:rsidP="00D97287">
            <w:pPr>
              <w:rPr>
                <w:b/>
                <w:bCs/>
                <w:sz w:val="28"/>
                <w:szCs w:val="28"/>
              </w:rPr>
            </w:pPr>
          </w:p>
        </w:tc>
        <w:tc>
          <w:tcPr>
            <w:tcW w:w="1633" w:type="pct"/>
            <w:tcMar>
              <w:left w:w="28" w:type="dxa"/>
              <w:right w:w="28" w:type="dxa"/>
            </w:tcMar>
            <w:vAlign w:val="center"/>
          </w:tcPr>
          <w:p w:rsidR="00D97287" w:rsidRPr="00597371" w:rsidRDefault="00D97287" w:rsidP="00D97287">
            <w:pPr>
              <w:rPr>
                <w:b/>
                <w:bCs/>
                <w:sz w:val="28"/>
                <w:szCs w:val="28"/>
              </w:rPr>
            </w:pPr>
            <w:r w:rsidRPr="00597371">
              <w:rPr>
                <w:b/>
                <w:bCs/>
                <w:sz w:val="28"/>
                <w:szCs w:val="28"/>
              </w:rPr>
              <w:t xml:space="preserve">Загальний обсяг </w:t>
            </w:r>
          </w:p>
          <w:p w:rsidR="00D97287" w:rsidRPr="00597371" w:rsidRDefault="00D97287" w:rsidP="00007DA8">
            <w:pPr>
              <w:rPr>
                <w:b/>
                <w:bCs/>
                <w:sz w:val="28"/>
                <w:szCs w:val="28"/>
              </w:rPr>
            </w:pPr>
            <w:r w:rsidRPr="00597371">
              <w:rPr>
                <w:b/>
                <w:bCs/>
                <w:sz w:val="28"/>
                <w:szCs w:val="28"/>
              </w:rPr>
              <w:t>освітньо-</w:t>
            </w:r>
            <w:r w:rsidR="00007DA8">
              <w:rPr>
                <w:b/>
                <w:bCs/>
                <w:sz w:val="28"/>
                <w:szCs w:val="28"/>
              </w:rPr>
              <w:t>професійної</w:t>
            </w:r>
            <w:r w:rsidRPr="00597371">
              <w:rPr>
                <w:b/>
                <w:bCs/>
                <w:sz w:val="28"/>
                <w:szCs w:val="28"/>
              </w:rPr>
              <w:t xml:space="preserve"> програми</w:t>
            </w:r>
          </w:p>
        </w:tc>
        <w:tc>
          <w:tcPr>
            <w:tcW w:w="874" w:type="pct"/>
            <w:vAlign w:val="center"/>
          </w:tcPr>
          <w:p w:rsidR="00D97287" w:rsidRPr="00597371" w:rsidRDefault="00917D7A" w:rsidP="00D97287">
            <w:pPr>
              <w:jc w:val="center"/>
              <w:rPr>
                <w:b/>
                <w:bCs/>
                <w:sz w:val="28"/>
                <w:szCs w:val="28"/>
              </w:rPr>
            </w:pPr>
            <w:r>
              <w:rPr>
                <w:b/>
                <w:bCs/>
                <w:sz w:val="28"/>
                <w:szCs w:val="28"/>
              </w:rPr>
              <w:t>90</w:t>
            </w:r>
          </w:p>
        </w:tc>
        <w:tc>
          <w:tcPr>
            <w:tcW w:w="894" w:type="pct"/>
            <w:tcMar>
              <w:left w:w="28" w:type="dxa"/>
              <w:right w:w="28" w:type="dxa"/>
            </w:tcMar>
            <w:vAlign w:val="center"/>
          </w:tcPr>
          <w:p w:rsidR="00D97287" w:rsidRPr="00597371" w:rsidRDefault="00D97287" w:rsidP="00D97287">
            <w:pPr>
              <w:jc w:val="center"/>
              <w:rPr>
                <w:b/>
                <w:bCs/>
                <w:sz w:val="28"/>
                <w:szCs w:val="28"/>
              </w:rPr>
            </w:pPr>
            <w:r w:rsidRPr="00597371">
              <w:rPr>
                <w:b/>
                <w:bCs/>
                <w:sz w:val="28"/>
                <w:szCs w:val="28"/>
              </w:rPr>
              <w:t>-</w:t>
            </w:r>
          </w:p>
        </w:tc>
        <w:tc>
          <w:tcPr>
            <w:tcW w:w="1111" w:type="pct"/>
            <w:tcMar>
              <w:left w:w="28" w:type="dxa"/>
              <w:right w:w="28" w:type="dxa"/>
            </w:tcMar>
            <w:vAlign w:val="center"/>
          </w:tcPr>
          <w:p w:rsidR="00D97287" w:rsidRPr="00597371" w:rsidRDefault="00D97287" w:rsidP="00D97287">
            <w:pPr>
              <w:jc w:val="center"/>
              <w:rPr>
                <w:bCs/>
                <w:sz w:val="28"/>
                <w:szCs w:val="28"/>
              </w:rPr>
            </w:pPr>
            <w:r w:rsidRPr="00597371">
              <w:rPr>
                <w:bCs/>
                <w:sz w:val="28"/>
                <w:szCs w:val="28"/>
              </w:rPr>
              <w:t>-</w:t>
            </w:r>
          </w:p>
        </w:tc>
      </w:tr>
    </w:tbl>
    <w:p w:rsidR="0031636C" w:rsidRPr="00597371" w:rsidRDefault="00F750D4" w:rsidP="00F750D4">
      <w:pPr>
        <w:pStyle w:val="Iniiaiieoaeno2"/>
        <w:tabs>
          <w:tab w:val="left" w:pos="2694"/>
        </w:tabs>
        <w:ind w:firstLine="0"/>
        <w:rPr>
          <w:rFonts w:ascii="Times New Roman" w:hAnsi="Times New Roman"/>
          <w:bCs/>
        </w:rPr>
      </w:pPr>
      <w:r w:rsidRPr="00597371">
        <w:rPr>
          <w:rFonts w:ascii="Times New Roman" w:hAnsi="Times New Roman"/>
          <w:bCs/>
        </w:rPr>
        <w:t>* - форма підсумкового контролю визначається навчальним планом</w:t>
      </w:r>
      <w:r w:rsidR="00F13938">
        <w:rPr>
          <w:rFonts w:ascii="Times New Roman" w:hAnsi="Times New Roman"/>
          <w:bCs/>
        </w:rPr>
        <w:t>;</w:t>
      </w:r>
      <w:r w:rsidRPr="00597371">
        <w:rPr>
          <w:rFonts w:ascii="Times New Roman" w:hAnsi="Times New Roman"/>
          <w:bCs/>
        </w:rPr>
        <w:t xml:space="preserve"> </w:t>
      </w:r>
    </w:p>
    <w:p w:rsidR="00F13938" w:rsidRPr="00597371" w:rsidRDefault="00F13938" w:rsidP="00F13938">
      <w:pPr>
        <w:pStyle w:val="Iniiaiieoaeno2"/>
        <w:tabs>
          <w:tab w:val="left" w:pos="2694"/>
        </w:tabs>
        <w:ind w:firstLine="0"/>
        <w:rPr>
          <w:rFonts w:ascii="Times New Roman" w:hAnsi="Times New Roman"/>
          <w:bCs/>
        </w:rPr>
      </w:pPr>
      <w:r w:rsidRPr="00597371">
        <w:rPr>
          <w:rFonts w:ascii="Times New Roman" w:hAnsi="Times New Roman"/>
          <w:bCs/>
        </w:rPr>
        <w:t>*</w:t>
      </w:r>
      <w:r>
        <w:rPr>
          <w:rFonts w:ascii="Times New Roman" w:hAnsi="Times New Roman"/>
          <w:bCs/>
        </w:rPr>
        <w:t>*</w:t>
      </w:r>
      <w:r w:rsidRPr="00597371">
        <w:rPr>
          <w:rFonts w:ascii="Times New Roman" w:hAnsi="Times New Roman"/>
          <w:bCs/>
        </w:rPr>
        <w:t xml:space="preserve"> - </w:t>
      </w:r>
      <w:r>
        <w:rPr>
          <w:rFonts w:ascii="Times New Roman" w:hAnsi="Times New Roman"/>
          <w:bCs/>
        </w:rPr>
        <w:t>освітня компонента визначається за результатами вибору студентів відповідно до встановленого порядку.</w:t>
      </w:r>
    </w:p>
    <w:p w:rsidR="00F750D4" w:rsidRPr="00597371" w:rsidRDefault="00F750D4" w:rsidP="00F750D4">
      <w:pPr>
        <w:pStyle w:val="Iniiaiieoaeno2"/>
        <w:tabs>
          <w:tab w:val="left" w:pos="2694"/>
        </w:tabs>
        <w:ind w:firstLine="0"/>
        <w:rPr>
          <w:rFonts w:ascii="Times New Roman" w:hAnsi="Times New Roman"/>
          <w:bCs/>
        </w:rPr>
      </w:pPr>
    </w:p>
    <w:p w:rsidR="00F951FC" w:rsidRPr="00781F44" w:rsidRDefault="00F951FC" w:rsidP="0031636C">
      <w:pPr>
        <w:pStyle w:val="Iniiaiieoaeno2"/>
        <w:tabs>
          <w:tab w:val="left" w:pos="2694"/>
        </w:tabs>
        <w:ind w:firstLine="567"/>
        <w:rPr>
          <w:rFonts w:ascii="Times New Roman" w:hAnsi="Times New Roman"/>
          <w:bCs/>
        </w:rPr>
      </w:pPr>
      <w:r w:rsidRPr="00935BC7">
        <w:rPr>
          <w:rFonts w:ascii="Times New Roman" w:hAnsi="Times New Roman"/>
          <w:bCs/>
        </w:rPr>
        <w:t xml:space="preserve">Логічна послідовність вивчення освітніх компонент визначається їх </w:t>
      </w:r>
      <w:r w:rsidR="00E76BF0" w:rsidRPr="00935BC7">
        <w:rPr>
          <w:rFonts w:ascii="Times New Roman" w:hAnsi="Times New Roman"/>
          <w:bCs/>
        </w:rPr>
        <w:t>черговістю за початком вивчення</w:t>
      </w:r>
      <w:r w:rsidR="00F82C49" w:rsidRPr="00935BC7">
        <w:rPr>
          <w:rFonts w:ascii="Times New Roman" w:hAnsi="Times New Roman"/>
          <w:bCs/>
        </w:rPr>
        <w:t xml:space="preserve"> (для освітніх компонент, які вивчаються протягом кількох семестрів початок вивчення освітніх компонент визначається першим семестром їх вивчення). </w:t>
      </w:r>
      <w:r w:rsidRPr="00935BC7">
        <w:rPr>
          <w:rFonts w:ascii="Times New Roman" w:hAnsi="Times New Roman"/>
          <w:bCs/>
        </w:rPr>
        <w:t xml:space="preserve">Освітні компоненти наступної черги не можуть вивчатися до або одночасно з початком вивчення </w:t>
      </w:r>
      <w:r w:rsidR="00F82C49" w:rsidRPr="00935BC7">
        <w:rPr>
          <w:rFonts w:ascii="Times New Roman" w:hAnsi="Times New Roman"/>
          <w:bCs/>
        </w:rPr>
        <w:t xml:space="preserve">освітніх компонент </w:t>
      </w:r>
      <w:r w:rsidRPr="00935BC7">
        <w:rPr>
          <w:rFonts w:ascii="Times New Roman" w:hAnsi="Times New Roman"/>
          <w:bCs/>
        </w:rPr>
        <w:t>попередньої черги.</w:t>
      </w:r>
    </w:p>
    <w:p w:rsidR="00A54372" w:rsidRPr="002E6CFB" w:rsidRDefault="00A54372" w:rsidP="0031636C">
      <w:pPr>
        <w:pStyle w:val="Iniiaiieoaeno2"/>
        <w:tabs>
          <w:tab w:val="left" w:pos="2694"/>
        </w:tabs>
        <w:ind w:firstLine="567"/>
        <w:rPr>
          <w:rFonts w:ascii="Times New Roman" w:hAnsi="Times New Roman"/>
          <w:bCs/>
        </w:rPr>
      </w:pPr>
      <w:r w:rsidRPr="002E6CFB">
        <w:rPr>
          <w:rFonts w:ascii="Times New Roman" w:hAnsi="Times New Roman"/>
          <w:bCs/>
        </w:rPr>
        <w:t>Черговість вивчення освітніх компонент:</w:t>
      </w:r>
    </w:p>
    <w:p w:rsidR="0031636C" w:rsidRPr="002E6CFB" w:rsidRDefault="00A54372" w:rsidP="0031636C">
      <w:pPr>
        <w:pStyle w:val="Iniiaiieoaeno2"/>
        <w:tabs>
          <w:tab w:val="left" w:pos="2694"/>
        </w:tabs>
        <w:ind w:firstLine="567"/>
        <w:rPr>
          <w:rFonts w:ascii="Times New Roman" w:hAnsi="Times New Roman"/>
          <w:bCs/>
        </w:rPr>
      </w:pPr>
      <w:r w:rsidRPr="002E6CFB">
        <w:rPr>
          <w:rFonts w:ascii="Times New Roman" w:hAnsi="Times New Roman"/>
          <w:bCs/>
        </w:rPr>
        <w:t xml:space="preserve">1) освітні </w:t>
      </w:r>
      <w:r w:rsidR="0031636C" w:rsidRPr="002E6CFB">
        <w:rPr>
          <w:rFonts w:ascii="Times New Roman" w:hAnsi="Times New Roman"/>
          <w:bCs/>
        </w:rPr>
        <w:t>компоненти</w:t>
      </w:r>
      <w:r w:rsidR="000B49D1" w:rsidRPr="002E6CFB">
        <w:rPr>
          <w:rFonts w:ascii="Times New Roman" w:hAnsi="Times New Roman"/>
          <w:bCs/>
        </w:rPr>
        <w:t xml:space="preserve"> першої черги</w:t>
      </w:r>
      <w:r w:rsidR="0031636C" w:rsidRPr="002E6CFB">
        <w:rPr>
          <w:rFonts w:ascii="Times New Roman" w:hAnsi="Times New Roman"/>
          <w:bCs/>
        </w:rPr>
        <w:t>:</w:t>
      </w:r>
    </w:p>
    <w:p w:rsidR="002F6E37" w:rsidRDefault="002F6E37" w:rsidP="000B49D1">
      <w:pPr>
        <w:pStyle w:val="Iniiaiieoaeno2"/>
        <w:tabs>
          <w:tab w:val="left" w:pos="2694"/>
        </w:tabs>
        <w:ind w:firstLine="567"/>
        <w:rPr>
          <w:rFonts w:ascii="Times New Roman" w:hAnsi="Times New Roman"/>
          <w:bCs/>
          <w:sz w:val="26"/>
          <w:szCs w:val="26"/>
        </w:rPr>
      </w:pPr>
      <w:r>
        <w:rPr>
          <w:rFonts w:ascii="Times New Roman" w:hAnsi="Times New Roman"/>
          <w:bCs/>
          <w:sz w:val="26"/>
          <w:szCs w:val="26"/>
        </w:rPr>
        <w:t>– ц</w:t>
      </w:r>
      <w:r w:rsidRPr="002F6E37">
        <w:rPr>
          <w:rFonts w:ascii="Times New Roman" w:hAnsi="Times New Roman"/>
          <w:bCs/>
          <w:sz w:val="26"/>
          <w:szCs w:val="26"/>
        </w:rPr>
        <w:t>ивільний захист та охорона праці в галузі</w:t>
      </w:r>
      <w:r>
        <w:rPr>
          <w:rFonts w:ascii="Times New Roman" w:hAnsi="Times New Roman"/>
          <w:bCs/>
          <w:sz w:val="26"/>
          <w:szCs w:val="26"/>
        </w:rPr>
        <w:t>;</w:t>
      </w:r>
    </w:p>
    <w:p w:rsidR="002E6CFB" w:rsidRPr="00BC3F90" w:rsidRDefault="002E6CFB" w:rsidP="000B49D1">
      <w:pPr>
        <w:pStyle w:val="Iniiaiieoaeno2"/>
        <w:tabs>
          <w:tab w:val="left" w:pos="2694"/>
        </w:tabs>
        <w:ind w:firstLine="567"/>
        <w:rPr>
          <w:rFonts w:ascii="Times New Roman" w:hAnsi="Times New Roman"/>
          <w:bCs/>
          <w:sz w:val="26"/>
          <w:szCs w:val="26"/>
        </w:rPr>
      </w:pPr>
      <w:r w:rsidRPr="00BC3F90">
        <w:rPr>
          <w:rFonts w:ascii="Times New Roman" w:hAnsi="Times New Roman"/>
          <w:bCs/>
          <w:sz w:val="26"/>
          <w:szCs w:val="26"/>
        </w:rPr>
        <w:t>– </w:t>
      </w:r>
      <w:r w:rsidR="00BC3F90" w:rsidRPr="00BC3F90">
        <w:rPr>
          <w:rFonts w:ascii="Times New Roman" w:hAnsi="Times New Roman"/>
          <w:bCs/>
          <w:sz w:val="26"/>
          <w:szCs w:val="26"/>
        </w:rPr>
        <w:t>ремонт машин</w:t>
      </w:r>
      <w:r w:rsidR="00255578">
        <w:rPr>
          <w:rFonts w:ascii="Times New Roman" w:hAnsi="Times New Roman"/>
          <w:bCs/>
          <w:sz w:val="26"/>
          <w:szCs w:val="26"/>
        </w:rPr>
        <w:t>;</w:t>
      </w:r>
    </w:p>
    <w:p w:rsidR="002C32FE" w:rsidRDefault="002C32FE" w:rsidP="000B49D1">
      <w:pPr>
        <w:pStyle w:val="Iniiaiieoaeno2"/>
        <w:tabs>
          <w:tab w:val="left" w:pos="2694"/>
        </w:tabs>
        <w:ind w:firstLine="567"/>
        <w:rPr>
          <w:rFonts w:ascii="Times New Roman" w:hAnsi="Times New Roman"/>
          <w:bCs/>
          <w:sz w:val="26"/>
          <w:szCs w:val="26"/>
        </w:rPr>
      </w:pPr>
      <w:r>
        <w:rPr>
          <w:rFonts w:ascii="Times New Roman" w:hAnsi="Times New Roman"/>
          <w:bCs/>
          <w:sz w:val="26"/>
          <w:szCs w:val="26"/>
        </w:rPr>
        <w:t>– о</w:t>
      </w:r>
      <w:r w:rsidRPr="002C32FE">
        <w:rPr>
          <w:rFonts w:ascii="Times New Roman" w:hAnsi="Times New Roman"/>
          <w:bCs/>
          <w:sz w:val="26"/>
          <w:szCs w:val="26"/>
        </w:rPr>
        <w:t>рганізація та планування експлуатації та ремонту машин</w:t>
      </w:r>
    </w:p>
    <w:p w:rsidR="002E6CFB" w:rsidRPr="00BC3F90" w:rsidRDefault="002E6CFB" w:rsidP="000B49D1">
      <w:pPr>
        <w:pStyle w:val="Iniiaiieoaeno2"/>
        <w:tabs>
          <w:tab w:val="left" w:pos="2694"/>
        </w:tabs>
        <w:ind w:firstLine="567"/>
        <w:rPr>
          <w:rFonts w:ascii="Times New Roman" w:hAnsi="Times New Roman"/>
          <w:bCs/>
          <w:sz w:val="26"/>
          <w:szCs w:val="26"/>
        </w:rPr>
      </w:pPr>
      <w:r w:rsidRPr="00BC3F90">
        <w:rPr>
          <w:rFonts w:ascii="Times New Roman" w:hAnsi="Times New Roman"/>
          <w:bCs/>
          <w:sz w:val="26"/>
          <w:szCs w:val="26"/>
        </w:rPr>
        <w:t>– </w:t>
      </w:r>
      <w:r w:rsidR="00BC3F90" w:rsidRPr="00BC3F90">
        <w:rPr>
          <w:rFonts w:ascii="Times New Roman" w:hAnsi="Times New Roman"/>
          <w:bCs/>
          <w:sz w:val="26"/>
          <w:szCs w:val="26"/>
        </w:rPr>
        <w:t>комплексна механізація та автоматизація колійних та будівельних робіт</w:t>
      </w:r>
      <w:r w:rsidR="00255578">
        <w:rPr>
          <w:rFonts w:ascii="Times New Roman" w:hAnsi="Times New Roman"/>
          <w:bCs/>
          <w:sz w:val="26"/>
          <w:szCs w:val="26"/>
        </w:rPr>
        <w:t>;</w:t>
      </w:r>
    </w:p>
    <w:p w:rsidR="002E6CFB" w:rsidRDefault="00BC3F90" w:rsidP="000B49D1">
      <w:pPr>
        <w:pStyle w:val="Iniiaiieoaeno2"/>
        <w:tabs>
          <w:tab w:val="left" w:pos="2694"/>
        </w:tabs>
        <w:ind w:firstLine="567"/>
        <w:rPr>
          <w:rFonts w:ascii="Times New Roman" w:hAnsi="Times New Roman"/>
          <w:bCs/>
        </w:rPr>
      </w:pPr>
      <w:r>
        <w:rPr>
          <w:rFonts w:ascii="Times New Roman" w:hAnsi="Times New Roman"/>
          <w:bCs/>
        </w:rPr>
        <w:t>– </w:t>
      </w:r>
      <w:r w:rsidRPr="00BC3F90">
        <w:rPr>
          <w:rFonts w:ascii="Times New Roman" w:hAnsi="Times New Roman"/>
          <w:bCs/>
          <w:spacing w:val="-4"/>
          <w:sz w:val="26"/>
          <w:szCs w:val="26"/>
        </w:rPr>
        <w:t>комплексна механізація та автоматизація вантажно-розвантажувальних робіт.</w:t>
      </w:r>
    </w:p>
    <w:p w:rsidR="00237687" w:rsidRDefault="00237687" w:rsidP="000B49D1">
      <w:pPr>
        <w:pStyle w:val="Iniiaiieoaeno2"/>
        <w:tabs>
          <w:tab w:val="left" w:pos="2694"/>
        </w:tabs>
        <w:ind w:firstLine="567"/>
        <w:rPr>
          <w:rFonts w:ascii="Times New Roman" w:hAnsi="Times New Roman"/>
          <w:bCs/>
        </w:rPr>
      </w:pPr>
      <w:proofErr w:type="spellStart"/>
      <w:r>
        <w:rPr>
          <w:rFonts w:ascii="Times New Roman" w:hAnsi="Times New Roman"/>
          <w:bCs/>
          <w:sz w:val="26"/>
          <w:szCs w:val="26"/>
        </w:rPr>
        <w:t>– х</w:t>
      </w:r>
      <w:r w:rsidRPr="00255578">
        <w:rPr>
          <w:rFonts w:ascii="Times New Roman" w:hAnsi="Times New Roman"/>
          <w:bCs/>
          <w:sz w:val="26"/>
          <w:szCs w:val="26"/>
        </w:rPr>
        <w:t>і</w:t>
      </w:r>
      <w:r>
        <w:rPr>
          <w:rFonts w:ascii="Times New Roman" w:hAnsi="Times New Roman"/>
          <w:bCs/>
          <w:sz w:val="26"/>
          <w:szCs w:val="26"/>
        </w:rPr>
        <w:t>м</w:t>
      </w:r>
      <w:r w:rsidRPr="00255578">
        <w:rPr>
          <w:rFonts w:ascii="Times New Roman" w:hAnsi="Times New Roman"/>
          <w:bCs/>
          <w:sz w:val="26"/>
          <w:szCs w:val="26"/>
        </w:rPr>
        <w:t>мотолог</w:t>
      </w:r>
      <w:proofErr w:type="spellEnd"/>
      <w:r w:rsidRPr="00255578">
        <w:rPr>
          <w:rFonts w:ascii="Times New Roman" w:hAnsi="Times New Roman"/>
          <w:bCs/>
          <w:sz w:val="26"/>
          <w:szCs w:val="26"/>
        </w:rPr>
        <w:t>ія експлуатаційних матеріалів</w:t>
      </w:r>
      <w:r>
        <w:rPr>
          <w:rFonts w:ascii="Times New Roman" w:hAnsi="Times New Roman"/>
          <w:bCs/>
          <w:sz w:val="26"/>
          <w:szCs w:val="26"/>
        </w:rPr>
        <w:t>.</w:t>
      </w:r>
    </w:p>
    <w:p w:rsidR="000B49D1" w:rsidRPr="002E6CFB" w:rsidRDefault="00A54372" w:rsidP="000B49D1">
      <w:pPr>
        <w:pStyle w:val="Iniiaiieoaeno2"/>
        <w:tabs>
          <w:tab w:val="left" w:pos="2694"/>
        </w:tabs>
        <w:ind w:firstLine="567"/>
        <w:rPr>
          <w:rFonts w:ascii="Times New Roman" w:hAnsi="Times New Roman"/>
          <w:bCs/>
        </w:rPr>
      </w:pPr>
      <w:r w:rsidRPr="002E6CFB">
        <w:rPr>
          <w:rFonts w:ascii="Times New Roman" w:hAnsi="Times New Roman"/>
          <w:bCs/>
        </w:rPr>
        <w:t xml:space="preserve">2) освітні </w:t>
      </w:r>
      <w:r w:rsidR="000B49D1" w:rsidRPr="002E6CFB">
        <w:rPr>
          <w:rFonts w:ascii="Times New Roman" w:hAnsi="Times New Roman"/>
          <w:bCs/>
        </w:rPr>
        <w:t>компоненти другої черги:</w:t>
      </w:r>
    </w:p>
    <w:p w:rsidR="002F6E37" w:rsidRDefault="002F6E37" w:rsidP="0031636C">
      <w:pPr>
        <w:pStyle w:val="Iniiaiieoaeno2"/>
        <w:tabs>
          <w:tab w:val="left" w:pos="2694"/>
        </w:tabs>
        <w:ind w:firstLine="567"/>
        <w:rPr>
          <w:rFonts w:ascii="Times New Roman" w:hAnsi="Times New Roman"/>
          <w:bCs/>
          <w:sz w:val="26"/>
          <w:szCs w:val="26"/>
        </w:rPr>
      </w:pPr>
      <w:r>
        <w:rPr>
          <w:rFonts w:ascii="Times New Roman" w:hAnsi="Times New Roman"/>
          <w:bCs/>
          <w:sz w:val="26"/>
          <w:szCs w:val="26"/>
        </w:rPr>
        <w:t>– м</w:t>
      </w:r>
      <w:r w:rsidRPr="002F6E37">
        <w:rPr>
          <w:rFonts w:ascii="Times New Roman" w:hAnsi="Times New Roman"/>
          <w:bCs/>
          <w:sz w:val="26"/>
          <w:szCs w:val="26"/>
        </w:rPr>
        <w:t>енеджмент персоналу</w:t>
      </w:r>
      <w:r>
        <w:rPr>
          <w:rFonts w:ascii="Times New Roman" w:hAnsi="Times New Roman"/>
          <w:bCs/>
          <w:sz w:val="26"/>
          <w:szCs w:val="26"/>
        </w:rPr>
        <w:t>;</w:t>
      </w:r>
    </w:p>
    <w:p w:rsidR="00EB3333" w:rsidRDefault="00EB3333" w:rsidP="0031636C">
      <w:pPr>
        <w:pStyle w:val="Iniiaiieoaeno2"/>
        <w:tabs>
          <w:tab w:val="left" w:pos="2694"/>
        </w:tabs>
        <w:ind w:firstLine="567"/>
        <w:rPr>
          <w:rFonts w:ascii="Times New Roman" w:hAnsi="Times New Roman"/>
          <w:bCs/>
          <w:sz w:val="26"/>
          <w:szCs w:val="26"/>
        </w:rPr>
      </w:pPr>
      <w:r w:rsidRPr="00BC3F90">
        <w:rPr>
          <w:rFonts w:ascii="Times New Roman" w:hAnsi="Times New Roman"/>
          <w:bCs/>
          <w:sz w:val="26"/>
          <w:szCs w:val="26"/>
        </w:rPr>
        <w:t>– надійність машин</w:t>
      </w:r>
      <w:r>
        <w:rPr>
          <w:rFonts w:ascii="Times New Roman" w:hAnsi="Times New Roman"/>
          <w:bCs/>
          <w:sz w:val="26"/>
          <w:szCs w:val="26"/>
        </w:rPr>
        <w:t>;</w:t>
      </w:r>
    </w:p>
    <w:p w:rsidR="00B43321" w:rsidRPr="00255578" w:rsidRDefault="002E6CFB" w:rsidP="0031636C">
      <w:pPr>
        <w:pStyle w:val="Iniiaiieoaeno2"/>
        <w:tabs>
          <w:tab w:val="left" w:pos="2694"/>
        </w:tabs>
        <w:ind w:firstLine="567"/>
        <w:rPr>
          <w:rFonts w:ascii="Times New Roman" w:hAnsi="Times New Roman"/>
          <w:bCs/>
          <w:sz w:val="26"/>
          <w:szCs w:val="26"/>
        </w:rPr>
      </w:pPr>
      <w:r w:rsidRPr="00255578">
        <w:rPr>
          <w:rFonts w:ascii="Times New Roman" w:hAnsi="Times New Roman"/>
          <w:bCs/>
          <w:sz w:val="26"/>
          <w:szCs w:val="26"/>
        </w:rPr>
        <w:t>– </w:t>
      </w:r>
      <w:r w:rsidR="00255578">
        <w:rPr>
          <w:rFonts w:ascii="Times New Roman" w:hAnsi="Times New Roman"/>
          <w:bCs/>
          <w:sz w:val="26"/>
          <w:szCs w:val="26"/>
        </w:rPr>
        <w:t>методи транспортної логістики;</w:t>
      </w:r>
    </w:p>
    <w:p w:rsidR="002E6CFB" w:rsidRDefault="003D7BD4" w:rsidP="00B43321">
      <w:pPr>
        <w:pStyle w:val="Iniiaiieoaeno2"/>
        <w:tabs>
          <w:tab w:val="left" w:pos="2694"/>
        </w:tabs>
        <w:ind w:firstLine="567"/>
        <w:rPr>
          <w:rFonts w:ascii="Times New Roman" w:hAnsi="Times New Roman"/>
          <w:bCs/>
          <w:sz w:val="26"/>
          <w:szCs w:val="26"/>
        </w:rPr>
      </w:pPr>
      <w:proofErr w:type="spellStart"/>
      <w:r>
        <w:rPr>
          <w:rFonts w:ascii="Times New Roman" w:hAnsi="Times New Roman"/>
          <w:bCs/>
          <w:sz w:val="26"/>
          <w:szCs w:val="26"/>
        </w:rPr>
        <w:lastRenderedPageBreak/>
        <w:t>– г</w:t>
      </w:r>
      <w:r w:rsidRPr="003D7BD4">
        <w:rPr>
          <w:rFonts w:ascii="Times New Roman" w:hAnsi="Times New Roman"/>
          <w:bCs/>
          <w:sz w:val="26"/>
          <w:szCs w:val="26"/>
        </w:rPr>
        <w:t>ідропневмоавтомати</w:t>
      </w:r>
      <w:proofErr w:type="spellEnd"/>
      <w:r w:rsidRPr="003D7BD4">
        <w:rPr>
          <w:rFonts w:ascii="Times New Roman" w:hAnsi="Times New Roman"/>
          <w:bCs/>
          <w:sz w:val="26"/>
          <w:szCs w:val="26"/>
        </w:rPr>
        <w:t>ка</w:t>
      </w:r>
      <w:r>
        <w:rPr>
          <w:rFonts w:ascii="Times New Roman" w:hAnsi="Times New Roman"/>
          <w:bCs/>
          <w:sz w:val="26"/>
          <w:szCs w:val="26"/>
        </w:rPr>
        <w:t>;</w:t>
      </w:r>
    </w:p>
    <w:p w:rsidR="003D7BD4" w:rsidRPr="00255578" w:rsidRDefault="003D7BD4" w:rsidP="00B43321">
      <w:pPr>
        <w:pStyle w:val="Iniiaiieoaeno2"/>
        <w:tabs>
          <w:tab w:val="left" w:pos="2694"/>
        </w:tabs>
        <w:ind w:firstLine="567"/>
        <w:rPr>
          <w:rFonts w:ascii="Times New Roman" w:hAnsi="Times New Roman"/>
          <w:bCs/>
          <w:sz w:val="26"/>
          <w:szCs w:val="26"/>
        </w:rPr>
      </w:pPr>
      <w:r>
        <w:rPr>
          <w:rFonts w:ascii="Times New Roman" w:hAnsi="Times New Roman"/>
          <w:bCs/>
          <w:sz w:val="26"/>
          <w:szCs w:val="26"/>
        </w:rPr>
        <w:t>– </w:t>
      </w:r>
      <w:r w:rsidR="00EC1FFB">
        <w:rPr>
          <w:rFonts w:ascii="Times New Roman" w:hAnsi="Times New Roman"/>
          <w:bCs/>
          <w:sz w:val="26"/>
          <w:szCs w:val="26"/>
        </w:rPr>
        <w:t>о</w:t>
      </w:r>
      <w:r w:rsidR="00EC1FFB" w:rsidRPr="00EC1FFB">
        <w:rPr>
          <w:rFonts w:ascii="Times New Roman" w:hAnsi="Times New Roman"/>
          <w:bCs/>
          <w:sz w:val="26"/>
          <w:szCs w:val="26"/>
        </w:rPr>
        <w:t>снови наукових досліджень</w:t>
      </w:r>
      <w:r w:rsidR="00EC1FFB">
        <w:rPr>
          <w:rFonts w:ascii="Times New Roman" w:hAnsi="Times New Roman"/>
          <w:bCs/>
          <w:sz w:val="26"/>
          <w:szCs w:val="26"/>
        </w:rPr>
        <w:t>.</w:t>
      </w:r>
    </w:p>
    <w:p w:rsidR="00B43321" w:rsidRPr="00B3445C" w:rsidRDefault="00A54372" w:rsidP="00B43321">
      <w:pPr>
        <w:pStyle w:val="Iniiaiieoaeno2"/>
        <w:tabs>
          <w:tab w:val="left" w:pos="2694"/>
        </w:tabs>
        <w:ind w:firstLine="567"/>
        <w:rPr>
          <w:rFonts w:ascii="Times New Roman" w:hAnsi="Times New Roman"/>
          <w:bCs/>
        </w:rPr>
      </w:pPr>
      <w:r w:rsidRPr="00B3445C">
        <w:rPr>
          <w:rFonts w:ascii="Times New Roman" w:hAnsi="Times New Roman"/>
          <w:bCs/>
        </w:rPr>
        <w:t>3) освітн</w:t>
      </w:r>
      <w:r w:rsidR="00B3445C" w:rsidRPr="00B3445C">
        <w:rPr>
          <w:rFonts w:ascii="Times New Roman" w:hAnsi="Times New Roman"/>
          <w:bCs/>
        </w:rPr>
        <w:t>я</w:t>
      </w:r>
      <w:r w:rsidRPr="00B3445C">
        <w:rPr>
          <w:rFonts w:ascii="Times New Roman" w:hAnsi="Times New Roman"/>
          <w:bCs/>
        </w:rPr>
        <w:t xml:space="preserve"> </w:t>
      </w:r>
      <w:r w:rsidR="00B43321" w:rsidRPr="00B3445C">
        <w:rPr>
          <w:rFonts w:ascii="Times New Roman" w:hAnsi="Times New Roman"/>
          <w:bCs/>
        </w:rPr>
        <w:t>компонент</w:t>
      </w:r>
      <w:r w:rsidR="00B3445C" w:rsidRPr="00B3445C">
        <w:rPr>
          <w:rFonts w:ascii="Times New Roman" w:hAnsi="Times New Roman"/>
          <w:bCs/>
        </w:rPr>
        <w:t>а</w:t>
      </w:r>
      <w:r w:rsidR="00B43321" w:rsidRPr="00B3445C">
        <w:rPr>
          <w:rFonts w:ascii="Times New Roman" w:hAnsi="Times New Roman"/>
          <w:bCs/>
        </w:rPr>
        <w:t xml:space="preserve"> третьої черги:</w:t>
      </w:r>
    </w:p>
    <w:p w:rsidR="0031636C" w:rsidRPr="002F0B0B" w:rsidRDefault="00B3445C" w:rsidP="0031636C">
      <w:pPr>
        <w:pStyle w:val="Iniiaiieoaeno2"/>
        <w:tabs>
          <w:tab w:val="left" w:pos="2694"/>
        </w:tabs>
        <w:ind w:firstLine="567"/>
        <w:rPr>
          <w:rFonts w:ascii="Times New Roman" w:hAnsi="Times New Roman"/>
          <w:bCs/>
          <w:sz w:val="26"/>
          <w:szCs w:val="26"/>
        </w:rPr>
      </w:pPr>
      <w:r w:rsidRPr="002F0B0B">
        <w:rPr>
          <w:rFonts w:ascii="Times New Roman" w:hAnsi="Times New Roman"/>
          <w:bCs/>
          <w:sz w:val="26"/>
          <w:szCs w:val="26"/>
        </w:rPr>
        <w:t>– виробнича (управлінська) практика</w:t>
      </w:r>
    </w:p>
    <w:p w:rsidR="002C0F1E" w:rsidRPr="00B3445C" w:rsidRDefault="00A54372" w:rsidP="002C0F1E">
      <w:pPr>
        <w:pStyle w:val="Iniiaiieoaeno2"/>
        <w:tabs>
          <w:tab w:val="left" w:pos="2694"/>
        </w:tabs>
        <w:ind w:firstLine="567"/>
        <w:rPr>
          <w:rFonts w:ascii="Times New Roman" w:hAnsi="Times New Roman"/>
          <w:bCs/>
        </w:rPr>
      </w:pPr>
      <w:r w:rsidRPr="00B3445C">
        <w:rPr>
          <w:rFonts w:ascii="Times New Roman" w:hAnsi="Times New Roman"/>
          <w:bCs/>
        </w:rPr>
        <w:t>4) о</w:t>
      </w:r>
      <w:r w:rsidR="002C0F1E" w:rsidRPr="00B3445C">
        <w:rPr>
          <w:rFonts w:ascii="Times New Roman" w:hAnsi="Times New Roman"/>
          <w:bCs/>
        </w:rPr>
        <w:t>світня компонента четвертої черги:</w:t>
      </w:r>
    </w:p>
    <w:p w:rsidR="002C0F1E" w:rsidRPr="002F0B0B" w:rsidRDefault="00B3445C" w:rsidP="002C0F1E">
      <w:pPr>
        <w:pStyle w:val="Iniiaiieoaeno2"/>
        <w:tabs>
          <w:tab w:val="left" w:pos="2694"/>
        </w:tabs>
        <w:ind w:firstLine="567"/>
        <w:rPr>
          <w:rFonts w:ascii="Times New Roman" w:hAnsi="Times New Roman"/>
          <w:bCs/>
          <w:sz w:val="26"/>
          <w:szCs w:val="26"/>
        </w:rPr>
      </w:pPr>
      <w:r w:rsidRPr="002F0B0B">
        <w:rPr>
          <w:rFonts w:ascii="Times New Roman" w:hAnsi="Times New Roman"/>
          <w:bCs/>
          <w:sz w:val="26"/>
          <w:szCs w:val="26"/>
        </w:rPr>
        <w:t>– </w:t>
      </w:r>
      <w:r w:rsidR="002C0F1E" w:rsidRPr="002F0B0B">
        <w:rPr>
          <w:rFonts w:ascii="Times New Roman" w:hAnsi="Times New Roman"/>
          <w:bCs/>
          <w:sz w:val="26"/>
          <w:szCs w:val="26"/>
        </w:rPr>
        <w:t>переддипломна практика</w:t>
      </w:r>
    </w:p>
    <w:p w:rsidR="002C0F1E" w:rsidRPr="00B3445C" w:rsidRDefault="00A54372" w:rsidP="002C0F1E">
      <w:pPr>
        <w:pStyle w:val="Iniiaiieoaeno2"/>
        <w:tabs>
          <w:tab w:val="left" w:pos="2694"/>
        </w:tabs>
        <w:ind w:firstLine="567"/>
        <w:rPr>
          <w:rFonts w:ascii="Times New Roman" w:hAnsi="Times New Roman"/>
          <w:bCs/>
        </w:rPr>
      </w:pPr>
      <w:r w:rsidRPr="00B3445C">
        <w:rPr>
          <w:rFonts w:ascii="Times New Roman" w:hAnsi="Times New Roman"/>
          <w:bCs/>
        </w:rPr>
        <w:t>5) о</w:t>
      </w:r>
      <w:r w:rsidR="002C0F1E" w:rsidRPr="00B3445C">
        <w:rPr>
          <w:rFonts w:ascii="Times New Roman" w:hAnsi="Times New Roman"/>
          <w:bCs/>
        </w:rPr>
        <w:t>світн</w:t>
      </w:r>
      <w:r w:rsidR="002E6CFB">
        <w:rPr>
          <w:rFonts w:ascii="Times New Roman" w:hAnsi="Times New Roman"/>
          <w:bCs/>
        </w:rPr>
        <w:t>і</w:t>
      </w:r>
      <w:r w:rsidR="002C0F1E" w:rsidRPr="00B3445C">
        <w:rPr>
          <w:rFonts w:ascii="Times New Roman" w:hAnsi="Times New Roman"/>
          <w:bCs/>
        </w:rPr>
        <w:t xml:space="preserve"> компонент</w:t>
      </w:r>
      <w:r w:rsidR="002E6CFB">
        <w:rPr>
          <w:rFonts w:ascii="Times New Roman" w:hAnsi="Times New Roman"/>
          <w:bCs/>
        </w:rPr>
        <w:t>и</w:t>
      </w:r>
      <w:r w:rsidR="002C0F1E" w:rsidRPr="00B3445C">
        <w:rPr>
          <w:rFonts w:ascii="Times New Roman" w:hAnsi="Times New Roman"/>
          <w:bCs/>
        </w:rPr>
        <w:t xml:space="preserve"> п’ятої черги:</w:t>
      </w:r>
    </w:p>
    <w:p w:rsidR="0031636C" w:rsidRPr="002F0B0B" w:rsidRDefault="00B3445C" w:rsidP="0031636C">
      <w:pPr>
        <w:pStyle w:val="Iniiaiieoaeno2"/>
        <w:tabs>
          <w:tab w:val="left" w:pos="2694"/>
        </w:tabs>
        <w:ind w:firstLine="567"/>
        <w:rPr>
          <w:rFonts w:ascii="Times New Roman" w:hAnsi="Times New Roman"/>
          <w:bCs/>
          <w:sz w:val="26"/>
          <w:szCs w:val="26"/>
        </w:rPr>
      </w:pPr>
      <w:r w:rsidRPr="002F0B0B">
        <w:rPr>
          <w:rFonts w:ascii="Times New Roman" w:hAnsi="Times New Roman"/>
          <w:bCs/>
          <w:sz w:val="26"/>
          <w:szCs w:val="26"/>
        </w:rPr>
        <w:t>– </w:t>
      </w:r>
      <w:r w:rsidR="00A54372" w:rsidRPr="002F0B0B">
        <w:rPr>
          <w:rFonts w:ascii="Times New Roman" w:hAnsi="Times New Roman"/>
          <w:bCs/>
          <w:sz w:val="26"/>
          <w:szCs w:val="26"/>
        </w:rPr>
        <w:t xml:space="preserve">підготовка </w:t>
      </w:r>
      <w:r w:rsidR="0031636C" w:rsidRPr="002F0B0B">
        <w:rPr>
          <w:rFonts w:ascii="Times New Roman" w:hAnsi="Times New Roman"/>
          <w:bCs/>
          <w:sz w:val="26"/>
          <w:szCs w:val="26"/>
        </w:rPr>
        <w:t>до захисту в</w:t>
      </w:r>
      <w:r w:rsidRPr="002F0B0B">
        <w:rPr>
          <w:rFonts w:ascii="Times New Roman" w:hAnsi="Times New Roman"/>
          <w:bCs/>
          <w:sz w:val="26"/>
          <w:szCs w:val="26"/>
        </w:rPr>
        <w:t>ипускної кваліфікаційної роботи</w:t>
      </w:r>
    </w:p>
    <w:p w:rsidR="002E6CFB" w:rsidRPr="002F0B0B" w:rsidRDefault="002E6CFB" w:rsidP="0031636C">
      <w:pPr>
        <w:pStyle w:val="Iniiaiieoaeno2"/>
        <w:tabs>
          <w:tab w:val="left" w:pos="2694"/>
        </w:tabs>
        <w:ind w:firstLine="567"/>
        <w:rPr>
          <w:rFonts w:ascii="Times New Roman" w:hAnsi="Times New Roman"/>
          <w:bCs/>
          <w:sz w:val="26"/>
          <w:szCs w:val="26"/>
        </w:rPr>
      </w:pPr>
      <w:r w:rsidRPr="002F0B0B">
        <w:rPr>
          <w:rFonts w:ascii="Times New Roman" w:hAnsi="Times New Roman"/>
          <w:bCs/>
          <w:sz w:val="26"/>
          <w:szCs w:val="26"/>
        </w:rPr>
        <w:t>– захист випускної кваліфікаційної роботи</w:t>
      </w:r>
    </w:p>
    <w:p w:rsidR="0031636C" w:rsidRPr="00597371" w:rsidRDefault="00A54372" w:rsidP="0031636C">
      <w:pPr>
        <w:pStyle w:val="Iniiaiieoaeno2"/>
        <w:tabs>
          <w:tab w:val="left" w:pos="2694"/>
        </w:tabs>
        <w:ind w:firstLine="567"/>
        <w:rPr>
          <w:rFonts w:ascii="Times New Roman" w:hAnsi="Times New Roman"/>
          <w:bCs/>
        </w:rPr>
      </w:pPr>
      <w:r w:rsidRPr="00B3445C">
        <w:rPr>
          <w:rFonts w:ascii="Times New Roman" w:hAnsi="Times New Roman"/>
          <w:bCs/>
        </w:rPr>
        <w:t xml:space="preserve">6) черговість </w:t>
      </w:r>
      <w:r w:rsidR="0031636C" w:rsidRPr="00B3445C">
        <w:rPr>
          <w:rFonts w:ascii="Times New Roman" w:hAnsi="Times New Roman"/>
          <w:bCs/>
        </w:rPr>
        <w:t xml:space="preserve">вивчення інших </w:t>
      </w:r>
      <w:r w:rsidR="002C0F1E" w:rsidRPr="00B3445C">
        <w:rPr>
          <w:rFonts w:ascii="Times New Roman" w:hAnsi="Times New Roman"/>
          <w:bCs/>
        </w:rPr>
        <w:t>освітніх компонент</w:t>
      </w:r>
      <w:r w:rsidR="00605F73" w:rsidRPr="00B3445C">
        <w:rPr>
          <w:rFonts w:ascii="Times New Roman" w:hAnsi="Times New Roman"/>
          <w:bCs/>
        </w:rPr>
        <w:t xml:space="preserve"> </w:t>
      </w:r>
      <w:r w:rsidR="0031636C" w:rsidRPr="00B3445C">
        <w:rPr>
          <w:rFonts w:ascii="Times New Roman" w:hAnsi="Times New Roman"/>
          <w:bCs/>
        </w:rPr>
        <w:t>визначається навчальним планом</w:t>
      </w:r>
      <w:r w:rsidR="002C0F1E" w:rsidRPr="00B3445C">
        <w:rPr>
          <w:rFonts w:ascii="Times New Roman" w:hAnsi="Times New Roman"/>
          <w:bCs/>
        </w:rPr>
        <w:t>.</w:t>
      </w:r>
    </w:p>
    <w:p w:rsidR="00E904D4" w:rsidRPr="00597371" w:rsidRDefault="00E904D4" w:rsidP="00095E01">
      <w:pPr>
        <w:pStyle w:val="Iniiaiieoaeno2"/>
        <w:tabs>
          <w:tab w:val="left" w:pos="2694"/>
        </w:tabs>
        <w:ind w:firstLine="567"/>
        <w:rPr>
          <w:rFonts w:ascii="Times New Roman" w:hAnsi="Times New Roman"/>
          <w:bCs/>
        </w:rPr>
      </w:pPr>
    </w:p>
    <w:p w:rsidR="00D64861" w:rsidRPr="00597371" w:rsidRDefault="005A4B0C" w:rsidP="00095E01">
      <w:pPr>
        <w:pStyle w:val="Iniiaiieoaeno2"/>
        <w:tabs>
          <w:tab w:val="left" w:pos="2694"/>
        </w:tabs>
        <w:ind w:firstLine="567"/>
        <w:rPr>
          <w:rFonts w:ascii="Times New Roman" w:hAnsi="Times New Roman"/>
          <w:bCs/>
        </w:rPr>
      </w:pPr>
      <w:r>
        <w:rPr>
          <w:rFonts w:ascii="Times New Roman" w:hAnsi="Times New Roman"/>
          <w:b/>
        </w:rPr>
        <w:t>3</w:t>
      </w:r>
      <w:r w:rsidR="00184ACE" w:rsidRPr="00597371">
        <w:rPr>
          <w:rFonts w:ascii="Times New Roman" w:hAnsi="Times New Roman"/>
          <w:b/>
        </w:rPr>
        <w:t>. Форми атестації здобувачів вищої освіти</w:t>
      </w:r>
    </w:p>
    <w:tbl>
      <w:tblPr>
        <w:tblW w:w="5000" w:type="pct"/>
        <w:tblCellMar>
          <w:left w:w="0" w:type="dxa"/>
          <w:right w:w="0" w:type="dxa"/>
        </w:tblCellMar>
        <w:tblLook w:val="04A0" w:firstRow="1" w:lastRow="0" w:firstColumn="1" w:lastColumn="0" w:noHBand="0" w:noVBand="1"/>
      </w:tblPr>
      <w:tblGrid>
        <w:gridCol w:w="3833"/>
        <w:gridCol w:w="5816"/>
      </w:tblGrid>
      <w:tr w:rsidR="00DA268F" w:rsidRPr="00597371" w:rsidTr="003E2D97">
        <w:trPr>
          <w:trHeight w:val="653"/>
        </w:trPr>
        <w:tc>
          <w:tcPr>
            <w:tcW w:w="1986" w:type="pct"/>
            <w:tcBorders>
              <w:top w:val="single" w:sz="4" w:space="0" w:color="000000"/>
              <w:left w:val="single" w:sz="4" w:space="0" w:color="000000"/>
              <w:bottom w:val="single" w:sz="4" w:space="0" w:color="000000"/>
              <w:right w:val="single" w:sz="4" w:space="0" w:color="000000"/>
            </w:tcBorders>
            <w:shd w:val="clear" w:color="auto" w:fill="auto"/>
          </w:tcPr>
          <w:p w:rsidR="00DA268F" w:rsidRPr="00597371" w:rsidRDefault="00DA268F" w:rsidP="0070393D">
            <w:pPr>
              <w:pStyle w:val="aff0"/>
              <w:rPr>
                <w:rFonts w:eastAsia="Times New Roman"/>
                <w:sz w:val="28"/>
                <w:szCs w:val="28"/>
              </w:rPr>
            </w:pPr>
            <w:r w:rsidRPr="00597371">
              <w:rPr>
                <w:rFonts w:eastAsia="Times New Roman"/>
                <w:sz w:val="28"/>
                <w:szCs w:val="28"/>
              </w:rPr>
              <w:t>Форми ат</w:t>
            </w:r>
            <w:r w:rsidR="00632ACD" w:rsidRPr="00597371">
              <w:rPr>
                <w:rFonts w:eastAsia="Times New Roman"/>
                <w:sz w:val="28"/>
                <w:szCs w:val="28"/>
              </w:rPr>
              <w:t>естації здобувачів вищої освіти</w:t>
            </w:r>
          </w:p>
        </w:tc>
        <w:tc>
          <w:tcPr>
            <w:tcW w:w="3014" w:type="pct"/>
            <w:tcBorders>
              <w:top w:val="single" w:sz="4" w:space="0" w:color="000000"/>
              <w:left w:val="single" w:sz="4" w:space="0" w:color="000000"/>
              <w:bottom w:val="single" w:sz="4" w:space="0" w:color="000000"/>
              <w:right w:val="single" w:sz="4" w:space="0" w:color="000000"/>
            </w:tcBorders>
            <w:shd w:val="clear" w:color="auto" w:fill="auto"/>
          </w:tcPr>
          <w:p w:rsidR="00DA268F" w:rsidRPr="00597371" w:rsidRDefault="00DA268F" w:rsidP="00E5468C">
            <w:pPr>
              <w:pStyle w:val="aff0"/>
              <w:rPr>
                <w:rFonts w:eastAsia="Times New Roman"/>
                <w:sz w:val="28"/>
                <w:szCs w:val="28"/>
              </w:rPr>
            </w:pPr>
            <w:r w:rsidRPr="00597371">
              <w:rPr>
                <w:rFonts w:eastAsia="Times New Roman"/>
                <w:sz w:val="28"/>
                <w:szCs w:val="28"/>
              </w:rPr>
              <w:t>Атестація здійснюється у формі публічного з</w:t>
            </w:r>
            <w:r w:rsidR="00632ACD" w:rsidRPr="00597371">
              <w:rPr>
                <w:rFonts w:eastAsia="Times New Roman"/>
                <w:sz w:val="28"/>
                <w:szCs w:val="28"/>
              </w:rPr>
              <w:t>ахисту кваліфікаційної роботи</w:t>
            </w:r>
          </w:p>
        </w:tc>
      </w:tr>
      <w:tr w:rsidR="00DA268F" w:rsidRPr="00597371" w:rsidTr="003E2D97">
        <w:trPr>
          <w:trHeight w:val="1204"/>
        </w:trPr>
        <w:tc>
          <w:tcPr>
            <w:tcW w:w="1986" w:type="pct"/>
            <w:tcBorders>
              <w:top w:val="single" w:sz="4" w:space="0" w:color="000000"/>
              <w:left w:val="single" w:sz="4" w:space="0" w:color="000000"/>
              <w:bottom w:val="single" w:sz="4" w:space="0" w:color="000000"/>
              <w:right w:val="single" w:sz="4" w:space="0" w:color="000000"/>
            </w:tcBorders>
            <w:shd w:val="clear" w:color="auto" w:fill="auto"/>
          </w:tcPr>
          <w:p w:rsidR="00DA268F" w:rsidRPr="00597371" w:rsidRDefault="00DA268F" w:rsidP="0070393D">
            <w:pPr>
              <w:pStyle w:val="aff0"/>
              <w:rPr>
                <w:rFonts w:eastAsia="Times New Roman"/>
                <w:sz w:val="28"/>
                <w:szCs w:val="28"/>
              </w:rPr>
            </w:pPr>
            <w:r w:rsidRPr="00597371">
              <w:rPr>
                <w:rFonts w:eastAsia="Times New Roman"/>
                <w:sz w:val="28"/>
                <w:szCs w:val="28"/>
              </w:rPr>
              <w:t xml:space="preserve">Вимоги до  кваліфікаційної  роботи </w:t>
            </w:r>
          </w:p>
        </w:tc>
        <w:tc>
          <w:tcPr>
            <w:tcW w:w="3014" w:type="pct"/>
            <w:tcBorders>
              <w:top w:val="single" w:sz="4" w:space="0" w:color="000000"/>
              <w:left w:val="single" w:sz="4" w:space="0" w:color="000000"/>
              <w:bottom w:val="single" w:sz="4" w:space="0" w:color="000000"/>
              <w:right w:val="single" w:sz="4" w:space="0" w:color="000000"/>
            </w:tcBorders>
            <w:shd w:val="clear" w:color="auto" w:fill="auto"/>
          </w:tcPr>
          <w:p w:rsidR="00EC3267" w:rsidRPr="002D259F" w:rsidRDefault="00E5468C" w:rsidP="00E5468C">
            <w:pPr>
              <w:pStyle w:val="aff0"/>
              <w:ind w:firstLine="349"/>
              <w:rPr>
                <w:rFonts w:eastAsia="Times New Roman"/>
                <w:sz w:val="28"/>
                <w:szCs w:val="28"/>
              </w:rPr>
            </w:pPr>
            <w:r w:rsidRPr="00E5468C">
              <w:rPr>
                <w:rFonts w:eastAsia="Times New Roman"/>
                <w:sz w:val="28"/>
                <w:szCs w:val="28"/>
              </w:rPr>
              <w:t>Кваліфікаційна робота ма</w:t>
            </w:r>
            <w:r>
              <w:rPr>
                <w:rFonts w:eastAsia="Times New Roman"/>
                <w:sz w:val="28"/>
                <w:szCs w:val="28"/>
              </w:rPr>
              <w:t>є</w:t>
            </w:r>
            <w:r w:rsidRPr="00E5468C">
              <w:rPr>
                <w:rFonts w:eastAsia="Times New Roman"/>
                <w:sz w:val="28"/>
                <w:szCs w:val="28"/>
              </w:rPr>
              <w:t xml:space="preserve"> передба</w:t>
            </w:r>
            <w:r>
              <w:rPr>
                <w:rFonts w:eastAsia="Times New Roman"/>
                <w:sz w:val="28"/>
                <w:szCs w:val="28"/>
              </w:rPr>
              <w:t>ч</w:t>
            </w:r>
            <w:r w:rsidRPr="00E5468C">
              <w:rPr>
                <w:rFonts w:eastAsia="Times New Roman"/>
                <w:sz w:val="28"/>
                <w:szCs w:val="28"/>
              </w:rPr>
              <w:t xml:space="preserve">ати розв’язування актуальної складної задачі чи </w:t>
            </w:r>
            <w:r w:rsidRPr="002D259F">
              <w:rPr>
                <w:rFonts w:eastAsia="Times New Roman"/>
                <w:sz w:val="28"/>
                <w:szCs w:val="28"/>
              </w:rPr>
              <w:t xml:space="preserve">проблеми </w:t>
            </w:r>
            <w:r w:rsidRPr="002D259F">
              <w:rPr>
                <w:sz w:val="28"/>
                <w:szCs w:val="28"/>
              </w:rPr>
              <w:t>машинобудування транспортної, будівельної та видобувної галузей</w:t>
            </w:r>
            <w:r w:rsidRPr="002D259F">
              <w:rPr>
                <w:rFonts w:eastAsia="Times New Roman"/>
                <w:sz w:val="28"/>
                <w:szCs w:val="28"/>
              </w:rPr>
              <w:t>, що передбачає здійснення інновацій на етапах</w:t>
            </w:r>
            <w:r w:rsidR="00EC3267" w:rsidRPr="002D259F">
              <w:rPr>
                <w:rFonts w:eastAsia="Times New Roman"/>
                <w:sz w:val="28"/>
                <w:szCs w:val="28"/>
              </w:rPr>
              <w:t xml:space="preserve"> проектування, конструювання, експлуатації, ремонту, модернізації, утилізації об’єктів</w:t>
            </w:r>
            <w:r w:rsidR="00465FF3" w:rsidRPr="002D259F">
              <w:rPr>
                <w:rFonts w:eastAsia="Times New Roman"/>
                <w:sz w:val="28"/>
                <w:szCs w:val="28"/>
              </w:rPr>
              <w:t xml:space="preserve"> </w:t>
            </w:r>
            <w:r w:rsidR="00FD5E0F" w:rsidRPr="002D259F">
              <w:rPr>
                <w:sz w:val="28"/>
                <w:szCs w:val="28"/>
              </w:rPr>
              <w:t>галузевого машинобудування</w:t>
            </w:r>
            <w:r w:rsidR="00514294" w:rsidRPr="002D259F">
              <w:rPr>
                <w:rFonts w:eastAsia="Times New Roman"/>
                <w:sz w:val="28"/>
                <w:szCs w:val="28"/>
              </w:rPr>
              <w:t>.</w:t>
            </w:r>
          </w:p>
          <w:p w:rsidR="00DA268F" w:rsidRPr="002D259F" w:rsidRDefault="00DA268F" w:rsidP="00E5468C">
            <w:pPr>
              <w:pStyle w:val="aff0"/>
              <w:ind w:firstLine="349"/>
              <w:rPr>
                <w:rFonts w:eastAsia="Times New Roman"/>
                <w:spacing w:val="-4"/>
                <w:sz w:val="28"/>
                <w:szCs w:val="28"/>
              </w:rPr>
            </w:pPr>
            <w:r w:rsidRPr="002D259F">
              <w:rPr>
                <w:rFonts w:eastAsia="Times New Roman"/>
                <w:spacing w:val="-4"/>
                <w:sz w:val="28"/>
                <w:szCs w:val="28"/>
              </w:rPr>
              <w:t>Кваліфікаційна робота не повинна містити академічного плагі</w:t>
            </w:r>
            <w:r w:rsidR="00E5468C" w:rsidRPr="002D259F">
              <w:rPr>
                <w:rFonts w:eastAsia="Times New Roman"/>
                <w:spacing w:val="-4"/>
                <w:sz w:val="28"/>
                <w:szCs w:val="28"/>
              </w:rPr>
              <w:t>ату, фабрикації, фальсифікації.</w:t>
            </w:r>
          </w:p>
          <w:p w:rsidR="00DA268F" w:rsidRPr="00597371" w:rsidRDefault="00DA268F" w:rsidP="00E5468C">
            <w:pPr>
              <w:pStyle w:val="aff0"/>
              <w:ind w:firstLine="349"/>
              <w:rPr>
                <w:rFonts w:eastAsia="Times New Roman"/>
                <w:sz w:val="28"/>
                <w:szCs w:val="28"/>
              </w:rPr>
            </w:pPr>
            <w:r w:rsidRPr="002D259F">
              <w:rPr>
                <w:rFonts w:eastAsia="Times New Roman"/>
                <w:sz w:val="28"/>
                <w:szCs w:val="28"/>
              </w:rPr>
              <w:t xml:space="preserve">Кваліфікаційна робота має бути оприлюднена на офіційному </w:t>
            </w:r>
            <w:r w:rsidR="00F54A09" w:rsidRPr="002D259F">
              <w:rPr>
                <w:rFonts w:eastAsia="Times New Roman"/>
                <w:sz w:val="28"/>
                <w:szCs w:val="28"/>
              </w:rPr>
              <w:t>веб-</w:t>
            </w:r>
            <w:r w:rsidRPr="002D259F">
              <w:rPr>
                <w:rFonts w:eastAsia="Times New Roman"/>
                <w:sz w:val="28"/>
                <w:szCs w:val="28"/>
              </w:rPr>
              <w:t xml:space="preserve">сайті </w:t>
            </w:r>
            <w:r w:rsidR="00F54A09" w:rsidRPr="002D259F">
              <w:rPr>
                <w:rFonts w:eastAsia="Times New Roman"/>
                <w:sz w:val="28"/>
                <w:szCs w:val="28"/>
              </w:rPr>
              <w:t xml:space="preserve">або у </w:t>
            </w:r>
            <w:proofErr w:type="spellStart"/>
            <w:r w:rsidR="00F54A09" w:rsidRPr="002D259F">
              <w:rPr>
                <w:rFonts w:eastAsia="Times New Roman"/>
                <w:sz w:val="28"/>
                <w:szCs w:val="28"/>
              </w:rPr>
              <w:t>репозитарії</w:t>
            </w:r>
            <w:proofErr w:type="spellEnd"/>
            <w:r w:rsidR="00F54A09" w:rsidRPr="002D259F">
              <w:rPr>
                <w:rFonts w:eastAsia="Times New Roman"/>
                <w:sz w:val="28"/>
                <w:szCs w:val="28"/>
              </w:rPr>
              <w:t xml:space="preserve"> Українського державного університету залізничного транспорту</w:t>
            </w:r>
            <w:r w:rsidR="00D720B4" w:rsidRPr="002D259F">
              <w:rPr>
                <w:rFonts w:eastAsia="Times New Roman"/>
                <w:sz w:val="28"/>
                <w:szCs w:val="28"/>
              </w:rPr>
              <w:t>,</w:t>
            </w:r>
            <w:r w:rsidR="00F54A09" w:rsidRPr="002D259F">
              <w:rPr>
                <w:rFonts w:eastAsia="Times New Roman"/>
                <w:sz w:val="28"/>
                <w:szCs w:val="28"/>
              </w:rPr>
              <w:t xml:space="preserve"> </w:t>
            </w:r>
            <w:r w:rsidRPr="002D259F">
              <w:rPr>
                <w:rFonts w:eastAsia="Times New Roman"/>
                <w:sz w:val="28"/>
                <w:szCs w:val="28"/>
              </w:rPr>
              <w:t xml:space="preserve">або </w:t>
            </w:r>
            <w:r w:rsidR="00F54A09" w:rsidRPr="002D259F">
              <w:rPr>
                <w:rFonts w:eastAsia="Times New Roman"/>
                <w:sz w:val="28"/>
                <w:szCs w:val="28"/>
              </w:rPr>
              <w:t xml:space="preserve">веб-сайті </w:t>
            </w:r>
            <w:r w:rsidRPr="002D259F">
              <w:rPr>
                <w:rFonts w:eastAsia="Times New Roman"/>
                <w:sz w:val="28"/>
                <w:szCs w:val="28"/>
              </w:rPr>
              <w:t xml:space="preserve">його </w:t>
            </w:r>
            <w:r w:rsidR="00F54A09" w:rsidRPr="002D259F">
              <w:rPr>
                <w:rFonts w:eastAsia="Times New Roman"/>
                <w:sz w:val="28"/>
                <w:szCs w:val="28"/>
              </w:rPr>
              <w:t>структурного підрозділу</w:t>
            </w:r>
          </w:p>
        </w:tc>
      </w:tr>
    </w:tbl>
    <w:p w:rsidR="00935491" w:rsidRPr="00597371" w:rsidRDefault="00935491" w:rsidP="00095E01">
      <w:pPr>
        <w:pStyle w:val="Iniiaiieoaeno2"/>
        <w:tabs>
          <w:tab w:val="left" w:pos="2694"/>
        </w:tabs>
        <w:ind w:firstLine="567"/>
        <w:rPr>
          <w:rFonts w:ascii="Times New Roman" w:hAnsi="Times New Roman"/>
          <w:bCs/>
        </w:rPr>
      </w:pPr>
    </w:p>
    <w:p w:rsidR="00D64861" w:rsidRPr="00597371" w:rsidRDefault="005A4B0C" w:rsidP="00095E01">
      <w:pPr>
        <w:pStyle w:val="Iniiaiieoaeno2"/>
        <w:tabs>
          <w:tab w:val="left" w:pos="2694"/>
        </w:tabs>
        <w:ind w:firstLine="567"/>
        <w:rPr>
          <w:rFonts w:ascii="Times New Roman" w:hAnsi="Times New Roman"/>
          <w:b/>
        </w:rPr>
      </w:pPr>
      <w:r>
        <w:rPr>
          <w:rFonts w:ascii="Times New Roman" w:hAnsi="Times New Roman"/>
          <w:b/>
        </w:rPr>
        <w:t>4</w:t>
      </w:r>
      <w:r w:rsidR="00184ACE" w:rsidRPr="00597371">
        <w:rPr>
          <w:rFonts w:ascii="Times New Roman" w:hAnsi="Times New Roman"/>
          <w:b/>
        </w:rPr>
        <w:t xml:space="preserve">. Вимоги до наявності системи внутрішнього забезпечення якості вищої освіти </w:t>
      </w:r>
    </w:p>
    <w:p w:rsidR="00045FAB" w:rsidRPr="00597371" w:rsidRDefault="00F54A09" w:rsidP="00045FAB">
      <w:pPr>
        <w:ind w:firstLine="851"/>
        <w:jc w:val="both"/>
        <w:rPr>
          <w:sz w:val="28"/>
          <w:szCs w:val="28"/>
        </w:rPr>
      </w:pPr>
      <w:r w:rsidRPr="00597371">
        <w:rPr>
          <w:sz w:val="28"/>
          <w:szCs w:val="28"/>
        </w:rPr>
        <w:t>В</w:t>
      </w:r>
      <w:r w:rsidR="00045FAB" w:rsidRPr="00597371">
        <w:rPr>
          <w:sz w:val="28"/>
          <w:szCs w:val="28"/>
        </w:rPr>
        <w:t xml:space="preserve"> </w:t>
      </w:r>
      <w:r w:rsidRPr="00597371">
        <w:rPr>
          <w:sz w:val="28"/>
          <w:szCs w:val="28"/>
        </w:rPr>
        <w:t>Українському державному університеті залізничного транспорту</w:t>
      </w:r>
      <w:r w:rsidR="00045FAB" w:rsidRPr="00597371">
        <w:rPr>
          <w:sz w:val="28"/>
          <w:szCs w:val="28"/>
        </w:rPr>
        <w:t xml:space="preserve"> функціону</w:t>
      </w:r>
      <w:r w:rsidR="00584F6E">
        <w:rPr>
          <w:sz w:val="28"/>
          <w:szCs w:val="28"/>
        </w:rPr>
        <w:t>є</w:t>
      </w:r>
      <w:r w:rsidR="00045FAB" w:rsidRPr="00597371">
        <w:rPr>
          <w:sz w:val="28"/>
          <w:szCs w:val="28"/>
        </w:rPr>
        <w:t xml:space="preserve">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 </w:t>
      </w:r>
    </w:p>
    <w:p w:rsidR="00045FAB" w:rsidRPr="00597371" w:rsidRDefault="00045FAB" w:rsidP="00045FAB">
      <w:pPr>
        <w:ind w:firstLine="851"/>
        <w:jc w:val="both"/>
        <w:rPr>
          <w:sz w:val="28"/>
          <w:szCs w:val="28"/>
        </w:rPr>
      </w:pPr>
      <w:r w:rsidRPr="00597371">
        <w:rPr>
          <w:sz w:val="28"/>
          <w:szCs w:val="28"/>
        </w:rPr>
        <w:t>1)</w:t>
      </w:r>
      <w:r w:rsidR="00E025CE">
        <w:rPr>
          <w:sz w:val="28"/>
          <w:szCs w:val="28"/>
        </w:rPr>
        <w:t> </w:t>
      </w:r>
      <w:r w:rsidRPr="00597371">
        <w:rPr>
          <w:sz w:val="28"/>
          <w:szCs w:val="28"/>
        </w:rPr>
        <w:t>визначення принципів та процедур забезпечення якості вищої освіти;</w:t>
      </w:r>
    </w:p>
    <w:p w:rsidR="00045FAB" w:rsidRPr="00597371" w:rsidRDefault="00045FAB" w:rsidP="00045FAB">
      <w:pPr>
        <w:ind w:firstLine="851"/>
        <w:jc w:val="both"/>
        <w:rPr>
          <w:sz w:val="28"/>
          <w:szCs w:val="28"/>
        </w:rPr>
      </w:pPr>
      <w:r w:rsidRPr="00597371">
        <w:rPr>
          <w:sz w:val="28"/>
          <w:szCs w:val="28"/>
        </w:rPr>
        <w:t>2)</w:t>
      </w:r>
      <w:r w:rsidR="00E025CE">
        <w:rPr>
          <w:sz w:val="28"/>
          <w:szCs w:val="28"/>
        </w:rPr>
        <w:t> </w:t>
      </w:r>
      <w:r w:rsidRPr="00597371">
        <w:rPr>
          <w:sz w:val="28"/>
          <w:szCs w:val="28"/>
        </w:rPr>
        <w:t>здійснення моніторингу та періодичн</w:t>
      </w:r>
      <w:r w:rsidR="00E025CE">
        <w:rPr>
          <w:sz w:val="28"/>
          <w:szCs w:val="28"/>
        </w:rPr>
        <w:t>ого перегляду освітніх програм;</w:t>
      </w:r>
    </w:p>
    <w:p w:rsidR="00045FAB" w:rsidRPr="00597371" w:rsidRDefault="00045FAB" w:rsidP="00045FAB">
      <w:pPr>
        <w:ind w:firstLine="851"/>
        <w:jc w:val="both"/>
        <w:rPr>
          <w:sz w:val="28"/>
          <w:szCs w:val="28"/>
        </w:rPr>
      </w:pPr>
      <w:r w:rsidRPr="00597371">
        <w:rPr>
          <w:sz w:val="28"/>
          <w:szCs w:val="28"/>
        </w:rPr>
        <w:t>3)</w:t>
      </w:r>
      <w:r w:rsidR="00E025CE">
        <w:rPr>
          <w:sz w:val="28"/>
          <w:szCs w:val="28"/>
        </w:rPr>
        <w:t> </w:t>
      </w:r>
      <w:r w:rsidRPr="00597371">
        <w:rPr>
          <w:sz w:val="28"/>
          <w:szCs w:val="28"/>
        </w:rPr>
        <w:t>щорічне оцінювання здобувачів вищої освіти, науково-педагогічних і педагогічних працівників закладу вищої освіти</w:t>
      </w:r>
      <w:r w:rsidR="00BF7D09" w:rsidRPr="00597371">
        <w:rPr>
          <w:sz w:val="28"/>
          <w:szCs w:val="28"/>
        </w:rPr>
        <w:t xml:space="preserve"> </w:t>
      </w:r>
      <w:r w:rsidRPr="00597371">
        <w:rPr>
          <w:sz w:val="28"/>
          <w:szCs w:val="28"/>
        </w:rPr>
        <w:t>та регулярне оприлюднення результатів таких оцінювань на офіційному веб-сайті закладу вищої освіти, на інформаційних стенд</w:t>
      </w:r>
      <w:r w:rsidR="00BF7D09" w:rsidRPr="00597371">
        <w:rPr>
          <w:sz w:val="28"/>
          <w:szCs w:val="28"/>
        </w:rPr>
        <w:t>ах та в будь-який інший спосіб;</w:t>
      </w:r>
    </w:p>
    <w:p w:rsidR="00045FAB" w:rsidRPr="00597371" w:rsidRDefault="00045FAB" w:rsidP="00045FAB">
      <w:pPr>
        <w:ind w:firstLine="851"/>
        <w:jc w:val="both"/>
        <w:rPr>
          <w:sz w:val="28"/>
          <w:szCs w:val="28"/>
        </w:rPr>
      </w:pPr>
      <w:r w:rsidRPr="00597371">
        <w:rPr>
          <w:sz w:val="28"/>
          <w:szCs w:val="28"/>
        </w:rPr>
        <w:t>4)</w:t>
      </w:r>
      <w:r w:rsidR="00E025CE">
        <w:rPr>
          <w:sz w:val="28"/>
          <w:szCs w:val="28"/>
        </w:rPr>
        <w:t> </w:t>
      </w:r>
      <w:r w:rsidRPr="00597371">
        <w:rPr>
          <w:sz w:val="28"/>
          <w:szCs w:val="28"/>
        </w:rPr>
        <w:t>забезпечення підвищення кваліфікації педагогічних, наукових і на</w:t>
      </w:r>
      <w:r w:rsidR="00E025CE">
        <w:rPr>
          <w:sz w:val="28"/>
          <w:szCs w:val="28"/>
        </w:rPr>
        <w:t>уково-педагогічних працівників;</w:t>
      </w:r>
    </w:p>
    <w:p w:rsidR="00045FAB" w:rsidRPr="00597371" w:rsidRDefault="00045FAB" w:rsidP="00045FAB">
      <w:pPr>
        <w:ind w:firstLine="851"/>
        <w:jc w:val="both"/>
        <w:rPr>
          <w:sz w:val="28"/>
          <w:szCs w:val="28"/>
        </w:rPr>
      </w:pPr>
      <w:r w:rsidRPr="00597371">
        <w:rPr>
          <w:sz w:val="28"/>
          <w:szCs w:val="28"/>
        </w:rPr>
        <w:lastRenderedPageBreak/>
        <w:t>5)</w:t>
      </w:r>
      <w:r w:rsidR="00E025CE">
        <w:rPr>
          <w:sz w:val="28"/>
          <w:szCs w:val="28"/>
        </w:rPr>
        <w:t> </w:t>
      </w:r>
      <w:r w:rsidRPr="00597371">
        <w:rPr>
          <w:sz w:val="28"/>
          <w:szCs w:val="28"/>
        </w:rPr>
        <w:t>забезпечення наявності необхідних ресурсів для організації освітнього процесу, у тому числі самостійної роботи сту</w:t>
      </w:r>
      <w:r w:rsidR="00E025CE">
        <w:rPr>
          <w:sz w:val="28"/>
          <w:szCs w:val="28"/>
        </w:rPr>
        <w:t>дентів, за освітньою програмою;</w:t>
      </w:r>
    </w:p>
    <w:p w:rsidR="00045FAB" w:rsidRPr="00597371" w:rsidRDefault="00045FAB" w:rsidP="00045FAB">
      <w:pPr>
        <w:ind w:firstLine="851"/>
        <w:jc w:val="both"/>
        <w:rPr>
          <w:sz w:val="28"/>
          <w:szCs w:val="28"/>
        </w:rPr>
      </w:pPr>
      <w:r w:rsidRPr="00597371">
        <w:rPr>
          <w:sz w:val="28"/>
          <w:szCs w:val="28"/>
        </w:rPr>
        <w:t>6)</w:t>
      </w:r>
      <w:r w:rsidR="00E025CE">
        <w:rPr>
          <w:sz w:val="28"/>
          <w:szCs w:val="28"/>
        </w:rPr>
        <w:t> </w:t>
      </w:r>
      <w:r w:rsidRPr="00597371">
        <w:rPr>
          <w:sz w:val="28"/>
          <w:szCs w:val="28"/>
        </w:rPr>
        <w:t>забезпечення наявності інформаційних систем для ефективног</w:t>
      </w:r>
      <w:r w:rsidR="00E025CE">
        <w:rPr>
          <w:sz w:val="28"/>
          <w:szCs w:val="28"/>
        </w:rPr>
        <w:t>о управління освітнім процесом;</w:t>
      </w:r>
    </w:p>
    <w:p w:rsidR="00045FAB" w:rsidRPr="00597371" w:rsidRDefault="00045FAB" w:rsidP="00045FAB">
      <w:pPr>
        <w:ind w:firstLine="851"/>
        <w:jc w:val="both"/>
        <w:rPr>
          <w:sz w:val="28"/>
          <w:szCs w:val="28"/>
        </w:rPr>
      </w:pPr>
      <w:r w:rsidRPr="00597371">
        <w:rPr>
          <w:sz w:val="28"/>
          <w:szCs w:val="28"/>
        </w:rPr>
        <w:t>7)</w:t>
      </w:r>
      <w:r w:rsidR="00E025CE">
        <w:rPr>
          <w:sz w:val="28"/>
          <w:szCs w:val="28"/>
        </w:rPr>
        <w:t> </w:t>
      </w:r>
      <w:r w:rsidRPr="00597371">
        <w:rPr>
          <w:sz w:val="28"/>
          <w:szCs w:val="28"/>
        </w:rPr>
        <w:t>забезпечення пу</w:t>
      </w:r>
      <w:r w:rsidR="00BF7D09" w:rsidRPr="00597371">
        <w:rPr>
          <w:sz w:val="28"/>
          <w:szCs w:val="28"/>
        </w:rPr>
        <w:t>блічності інформації про освітню програму</w:t>
      </w:r>
      <w:r w:rsidRPr="00597371">
        <w:rPr>
          <w:sz w:val="28"/>
          <w:szCs w:val="28"/>
        </w:rPr>
        <w:t>, ступ</w:t>
      </w:r>
      <w:r w:rsidR="00BF7D09" w:rsidRPr="00597371">
        <w:rPr>
          <w:sz w:val="28"/>
          <w:szCs w:val="28"/>
        </w:rPr>
        <w:t>і</w:t>
      </w:r>
      <w:r w:rsidRPr="00597371">
        <w:rPr>
          <w:sz w:val="28"/>
          <w:szCs w:val="28"/>
        </w:rPr>
        <w:t>н</w:t>
      </w:r>
      <w:r w:rsidR="00BF7D09" w:rsidRPr="00597371">
        <w:rPr>
          <w:sz w:val="28"/>
          <w:szCs w:val="28"/>
        </w:rPr>
        <w:t>ь</w:t>
      </w:r>
      <w:r w:rsidRPr="00597371">
        <w:rPr>
          <w:sz w:val="28"/>
          <w:szCs w:val="28"/>
        </w:rPr>
        <w:t xml:space="preserve"> вищої освіти та кваліфікаці</w:t>
      </w:r>
      <w:r w:rsidR="00BF7D09" w:rsidRPr="00597371">
        <w:rPr>
          <w:sz w:val="28"/>
          <w:szCs w:val="28"/>
        </w:rPr>
        <w:t>ю</w:t>
      </w:r>
      <w:r w:rsidR="00E025CE">
        <w:rPr>
          <w:sz w:val="28"/>
          <w:szCs w:val="28"/>
        </w:rPr>
        <w:t>;</w:t>
      </w:r>
    </w:p>
    <w:p w:rsidR="00045FAB" w:rsidRDefault="00045FAB" w:rsidP="00045FAB">
      <w:pPr>
        <w:ind w:firstLine="851"/>
        <w:jc w:val="both"/>
        <w:rPr>
          <w:sz w:val="28"/>
          <w:szCs w:val="28"/>
        </w:rPr>
      </w:pPr>
      <w:r w:rsidRPr="00597371">
        <w:rPr>
          <w:sz w:val="28"/>
          <w:szCs w:val="28"/>
        </w:rPr>
        <w:t>8)</w:t>
      </w:r>
      <w:r w:rsidR="00E025CE">
        <w:rPr>
          <w:sz w:val="28"/>
          <w:szCs w:val="28"/>
        </w:rPr>
        <w:t> </w:t>
      </w:r>
      <w:r w:rsidRPr="00597371">
        <w:rPr>
          <w:sz w:val="28"/>
          <w:szCs w:val="28"/>
        </w:rPr>
        <w:t>забезпечення ефективної системи запобігання та виявлення академічного плагіату у наукових працях працівників і здобувачів вищої освіти</w:t>
      </w:r>
      <w:r w:rsidR="00E025CE">
        <w:rPr>
          <w:sz w:val="28"/>
          <w:szCs w:val="28"/>
        </w:rPr>
        <w:t>.</w:t>
      </w:r>
    </w:p>
    <w:p w:rsidR="001D5320" w:rsidRPr="00597371" w:rsidRDefault="001D5320" w:rsidP="00045FAB">
      <w:pPr>
        <w:ind w:firstLine="851"/>
        <w:jc w:val="both"/>
        <w:rPr>
          <w:sz w:val="28"/>
          <w:szCs w:val="28"/>
        </w:rPr>
      </w:pPr>
    </w:p>
    <w:p w:rsidR="001D5320" w:rsidRDefault="001D5320" w:rsidP="00095E01">
      <w:pPr>
        <w:pStyle w:val="Iniiaiieoaeno2"/>
        <w:tabs>
          <w:tab w:val="left" w:pos="2694"/>
        </w:tabs>
        <w:ind w:firstLine="567"/>
        <w:rPr>
          <w:rFonts w:ascii="Times New Roman" w:hAnsi="Times New Roman"/>
          <w:bCs/>
        </w:rPr>
        <w:sectPr w:rsidR="001D5320" w:rsidSect="00A40A17">
          <w:headerReference w:type="default" r:id="rId9"/>
          <w:headerReference w:type="first" r:id="rId10"/>
          <w:pgSz w:w="11907" w:h="16839" w:code="9"/>
          <w:pgMar w:top="1134" w:right="567" w:bottom="1134" w:left="1701" w:header="284" w:footer="284" w:gutter="0"/>
          <w:pgNumType w:start="1"/>
          <w:cols w:space="60"/>
          <w:titlePg/>
          <w:docGrid w:linePitch="381"/>
        </w:sectPr>
      </w:pPr>
    </w:p>
    <w:p w:rsidR="000E1FF6" w:rsidRDefault="000E1FF6" w:rsidP="00095E01">
      <w:pPr>
        <w:pStyle w:val="Iniiaiieoaeno2"/>
        <w:tabs>
          <w:tab w:val="left" w:pos="2694"/>
        </w:tabs>
        <w:ind w:firstLine="567"/>
        <w:rPr>
          <w:rFonts w:ascii="Times New Roman" w:hAnsi="Times New Roman"/>
          <w:bCs/>
        </w:rPr>
      </w:pPr>
    </w:p>
    <w:p w:rsidR="0027093F" w:rsidRDefault="00493AE3" w:rsidP="00AB1C02">
      <w:pPr>
        <w:pStyle w:val="Iniiaiieoaeno2"/>
        <w:tabs>
          <w:tab w:val="left" w:pos="2694"/>
        </w:tabs>
        <w:ind w:firstLine="567"/>
        <w:rPr>
          <w:rFonts w:ascii="Times New Roman" w:hAnsi="Times New Roman"/>
          <w:bCs/>
        </w:rPr>
      </w:pPr>
      <w:r w:rsidRPr="000E1FF6">
        <w:rPr>
          <w:rFonts w:ascii="Times New Roman" w:hAnsi="Times New Roman"/>
          <w:bCs/>
        </w:rPr>
        <w:t>Таблиця 1</w:t>
      </w:r>
      <w:r w:rsidR="008719F4" w:rsidRPr="000E1FF6">
        <w:rPr>
          <w:rFonts w:ascii="Times New Roman" w:hAnsi="Times New Roman"/>
          <w:bCs/>
        </w:rPr>
        <w:t xml:space="preserve"> –</w:t>
      </w:r>
      <w:r w:rsidRPr="000E1FF6">
        <w:rPr>
          <w:rFonts w:ascii="Times New Roman" w:hAnsi="Times New Roman"/>
          <w:bCs/>
        </w:rPr>
        <w:t xml:space="preserve"> Матриця відповідності результатів навчання та компетентностей</w:t>
      </w:r>
    </w:p>
    <w:p w:rsidR="000163C4" w:rsidRDefault="000163C4" w:rsidP="000163C4">
      <w:pPr>
        <w:pStyle w:val="Iniiaiieoaeno2"/>
        <w:tabs>
          <w:tab w:val="left" w:pos="2694"/>
        </w:tabs>
        <w:ind w:firstLine="0"/>
        <w:rPr>
          <w:rFonts w:ascii="Times New Roman" w:hAnsi="Times New Roman"/>
          <w:bCs/>
        </w:rPr>
      </w:pPr>
    </w:p>
    <w:tbl>
      <w:tblPr>
        <w:tblStyle w:val="af8"/>
        <w:tblW w:w="0" w:type="auto"/>
        <w:jc w:val="center"/>
        <w:tblLook w:val="04A0" w:firstRow="1" w:lastRow="0" w:firstColumn="1" w:lastColumn="0" w:noHBand="0" w:noVBand="1"/>
      </w:tblPr>
      <w:tblGrid>
        <w:gridCol w:w="1721"/>
        <w:gridCol w:w="825"/>
        <w:gridCol w:w="824"/>
        <w:gridCol w:w="837"/>
        <w:gridCol w:w="826"/>
        <w:gridCol w:w="824"/>
        <w:gridCol w:w="824"/>
        <w:gridCol w:w="824"/>
        <w:gridCol w:w="831"/>
        <w:gridCol w:w="824"/>
        <w:gridCol w:w="900"/>
        <w:gridCol w:w="870"/>
        <w:gridCol w:w="870"/>
        <w:gridCol w:w="870"/>
        <w:gridCol w:w="870"/>
      </w:tblGrid>
      <w:tr w:rsidR="00AB1C02" w:rsidTr="00AB1C02">
        <w:trPr>
          <w:jc w:val="center"/>
        </w:trPr>
        <w:tc>
          <w:tcPr>
            <w:tcW w:w="1721" w:type="dxa"/>
            <w:vMerge w:val="restart"/>
            <w:tcBorders>
              <w:top w:val="double" w:sz="4" w:space="0" w:color="auto"/>
              <w:left w:val="double" w:sz="4" w:space="0" w:color="auto"/>
              <w:right w:val="double" w:sz="4" w:space="0" w:color="auto"/>
            </w:tcBorders>
            <w:vAlign w:val="center"/>
          </w:tcPr>
          <w:p w:rsidR="000163C4" w:rsidRDefault="000163C4" w:rsidP="00D236DE">
            <w:pPr>
              <w:pStyle w:val="Iniiaiieoaeno2"/>
              <w:ind w:firstLine="0"/>
              <w:jc w:val="center"/>
              <w:rPr>
                <w:rFonts w:ascii="Times New Roman" w:hAnsi="Times New Roman"/>
                <w:bCs/>
              </w:rPr>
            </w:pPr>
            <w:r>
              <w:rPr>
                <w:rFonts w:ascii="Times New Roman" w:hAnsi="Times New Roman"/>
                <w:bCs/>
              </w:rPr>
              <w:t>Результати навчання</w:t>
            </w:r>
          </w:p>
        </w:tc>
        <w:tc>
          <w:tcPr>
            <w:tcW w:w="11819" w:type="dxa"/>
            <w:gridSpan w:val="14"/>
            <w:tcBorders>
              <w:top w:val="double" w:sz="4" w:space="0" w:color="auto"/>
              <w:left w:val="double" w:sz="4" w:space="0" w:color="auto"/>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Компетентності</w:t>
            </w:r>
          </w:p>
        </w:tc>
      </w:tr>
      <w:tr w:rsidR="00AB1C02" w:rsidTr="00AB1C02">
        <w:trPr>
          <w:jc w:val="center"/>
        </w:trPr>
        <w:tc>
          <w:tcPr>
            <w:tcW w:w="1721" w:type="dxa"/>
            <w:vMerge/>
            <w:tcBorders>
              <w:left w:val="double" w:sz="4" w:space="0" w:color="auto"/>
              <w:right w:val="double" w:sz="4" w:space="0" w:color="auto"/>
            </w:tcBorders>
          </w:tcPr>
          <w:p w:rsidR="000163C4" w:rsidRDefault="000163C4" w:rsidP="00D236DE">
            <w:pPr>
              <w:pStyle w:val="Iniiaiieoaeno2"/>
              <w:tabs>
                <w:tab w:val="left" w:pos="2694"/>
              </w:tabs>
              <w:ind w:firstLine="0"/>
              <w:rPr>
                <w:rFonts w:ascii="Times New Roman" w:hAnsi="Times New Roman"/>
                <w:bCs/>
              </w:rPr>
            </w:pPr>
          </w:p>
        </w:tc>
        <w:tc>
          <w:tcPr>
            <w:tcW w:w="7439" w:type="dxa"/>
            <w:gridSpan w:val="9"/>
            <w:tcBorders>
              <w:left w:val="double" w:sz="4" w:space="0" w:color="auto"/>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Загальні</w:t>
            </w:r>
          </w:p>
        </w:tc>
        <w:tc>
          <w:tcPr>
            <w:tcW w:w="4380" w:type="dxa"/>
            <w:gridSpan w:val="5"/>
            <w:tcBorders>
              <w:left w:val="double" w:sz="4" w:space="0" w:color="auto"/>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Спеціальні (фахові)</w:t>
            </w:r>
          </w:p>
        </w:tc>
      </w:tr>
      <w:tr w:rsidR="00AB1C02" w:rsidTr="00AB1C02">
        <w:trPr>
          <w:jc w:val="center"/>
        </w:trPr>
        <w:tc>
          <w:tcPr>
            <w:tcW w:w="1721" w:type="dxa"/>
            <w:vMerge/>
            <w:tcBorders>
              <w:left w:val="double" w:sz="4" w:space="0" w:color="auto"/>
              <w:right w:val="double" w:sz="4" w:space="0" w:color="auto"/>
            </w:tcBorders>
          </w:tcPr>
          <w:p w:rsidR="000163C4" w:rsidRDefault="000163C4" w:rsidP="00D236DE">
            <w:pPr>
              <w:pStyle w:val="Iniiaiieoaeno2"/>
              <w:tabs>
                <w:tab w:val="left" w:pos="2694"/>
              </w:tabs>
              <w:ind w:firstLine="0"/>
              <w:rPr>
                <w:rFonts w:ascii="Times New Roman" w:hAnsi="Times New Roman"/>
                <w:bCs/>
              </w:rPr>
            </w:pP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1</w:t>
            </w:r>
          </w:p>
        </w:tc>
        <w:tc>
          <w:tcPr>
            <w:tcW w:w="824"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2</w:t>
            </w:r>
          </w:p>
        </w:tc>
        <w:tc>
          <w:tcPr>
            <w:tcW w:w="837"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3</w:t>
            </w:r>
          </w:p>
        </w:tc>
        <w:tc>
          <w:tcPr>
            <w:tcW w:w="826"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4</w:t>
            </w:r>
          </w:p>
        </w:tc>
        <w:tc>
          <w:tcPr>
            <w:tcW w:w="824"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5</w:t>
            </w:r>
          </w:p>
        </w:tc>
        <w:tc>
          <w:tcPr>
            <w:tcW w:w="824"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6</w:t>
            </w:r>
          </w:p>
        </w:tc>
        <w:tc>
          <w:tcPr>
            <w:tcW w:w="824" w:type="dxa"/>
            <w:tcBorders>
              <w:left w:val="single" w:sz="4" w:space="0" w:color="auto"/>
            </w:tcBorders>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7</w:t>
            </w:r>
          </w:p>
        </w:tc>
        <w:tc>
          <w:tcPr>
            <w:tcW w:w="831" w:type="dxa"/>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8</w:t>
            </w:r>
          </w:p>
        </w:tc>
        <w:tc>
          <w:tcPr>
            <w:tcW w:w="824" w:type="dxa"/>
            <w:tcBorders>
              <w:right w:val="double" w:sz="4" w:space="0" w:color="auto"/>
            </w:tcBorders>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ЗК</w:t>
            </w:r>
            <w:r w:rsidR="00AB1C02">
              <w:rPr>
                <w:rFonts w:ascii="Times New Roman" w:hAnsi="Times New Roman"/>
                <w:bCs/>
              </w:rPr>
              <w:t>0</w:t>
            </w:r>
            <w:r>
              <w:rPr>
                <w:rFonts w:ascii="Times New Roman" w:hAnsi="Times New Roman"/>
                <w:bCs/>
              </w:rPr>
              <w:t>9</w:t>
            </w:r>
          </w:p>
        </w:tc>
        <w:tc>
          <w:tcPr>
            <w:tcW w:w="900" w:type="dxa"/>
            <w:tcBorders>
              <w:left w:val="double" w:sz="4" w:space="0" w:color="auto"/>
            </w:tcBorders>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СК</w:t>
            </w:r>
            <w:r w:rsidR="00AB1C02">
              <w:rPr>
                <w:rFonts w:ascii="Times New Roman" w:hAnsi="Times New Roman"/>
                <w:bCs/>
              </w:rPr>
              <w:t>0</w:t>
            </w:r>
            <w:r>
              <w:rPr>
                <w:rFonts w:ascii="Times New Roman" w:hAnsi="Times New Roman"/>
                <w:bCs/>
              </w:rPr>
              <w:t>1</w:t>
            </w:r>
          </w:p>
        </w:tc>
        <w:tc>
          <w:tcPr>
            <w:tcW w:w="870" w:type="dxa"/>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СК</w:t>
            </w:r>
            <w:r w:rsidR="00AB1C02">
              <w:rPr>
                <w:rFonts w:ascii="Times New Roman" w:hAnsi="Times New Roman"/>
                <w:bCs/>
              </w:rPr>
              <w:t>0</w:t>
            </w:r>
            <w:r>
              <w:rPr>
                <w:rFonts w:ascii="Times New Roman" w:hAnsi="Times New Roman"/>
                <w:bCs/>
              </w:rPr>
              <w:t>2</w:t>
            </w:r>
          </w:p>
        </w:tc>
        <w:tc>
          <w:tcPr>
            <w:tcW w:w="870" w:type="dxa"/>
          </w:tcPr>
          <w:p w:rsidR="000163C4" w:rsidRDefault="000163C4" w:rsidP="000163C4">
            <w:pPr>
              <w:pStyle w:val="Iniiaiieoaeno2"/>
              <w:tabs>
                <w:tab w:val="left" w:pos="2694"/>
              </w:tabs>
              <w:ind w:firstLine="0"/>
              <w:jc w:val="center"/>
              <w:rPr>
                <w:rFonts w:ascii="Times New Roman" w:hAnsi="Times New Roman"/>
                <w:bCs/>
              </w:rPr>
            </w:pPr>
            <w:r>
              <w:rPr>
                <w:rFonts w:ascii="Times New Roman" w:hAnsi="Times New Roman"/>
                <w:bCs/>
              </w:rPr>
              <w:t>СК</w:t>
            </w:r>
            <w:r w:rsidR="00AB1C02">
              <w:rPr>
                <w:rFonts w:ascii="Times New Roman" w:hAnsi="Times New Roman"/>
                <w:bCs/>
              </w:rPr>
              <w:t>0</w:t>
            </w:r>
            <w:r>
              <w:rPr>
                <w:rFonts w:ascii="Times New Roman" w:hAnsi="Times New Roman"/>
                <w:bCs/>
              </w:rPr>
              <w:t>3</w:t>
            </w:r>
          </w:p>
        </w:tc>
        <w:tc>
          <w:tcPr>
            <w:tcW w:w="870"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СК</w:t>
            </w:r>
            <w:r w:rsidR="00AB1C02">
              <w:rPr>
                <w:rFonts w:ascii="Times New Roman" w:hAnsi="Times New Roman"/>
                <w:bCs/>
              </w:rPr>
              <w:t>0</w:t>
            </w:r>
            <w:r>
              <w:rPr>
                <w:rFonts w:ascii="Times New Roman" w:hAnsi="Times New Roman"/>
                <w:bCs/>
              </w:rPr>
              <w:t>4</w:t>
            </w:r>
          </w:p>
        </w:tc>
        <w:tc>
          <w:tcPr>
            <w:tcW w:w="870" w:type="dxa"/>
            <w:tcBorders>
              <w:left w:val="single" w:sz="4" w:space="0" w:color="auto"/>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СК</w:t>
            </w:r>
            <w:r w:rsidR="00AB1C02">
              <w:rPr>
                <w:rFonts w:ascii="Times New Roman" w:hAnsi="Times New Roman"/>
                <w:bCs/>
              </w:rPr>
              <w:t>0</w:t>
            </w:r>
            <w:r>
              <w:rPr>
                <w:rFonts w:ascii="Times New Roman" w:hAnsi="Times New Roman"/>
                <w:bCs/>
              </w:rPr>
              <w:t>5</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1</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37"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6"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lef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31"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900"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2</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37" w:type="dxa"/>
          </w:tcPr>
          <w:p w:rsidR="000163C4" w:rsidRDefault="000163C4" w:rsidP="00D236DE">
            <w:pPr>
              <w:pStyle w:val="Iniiaiieoaeno2"/>
              <w:tabs>
                <w:tab w:val="left" w:pos="2694"/>
              </w:tabs>
              <w:ind w:firstLine="0"/>
              <w:jc w:val="center"/>
              <w:rPr>
                <w:rFonts w:ascii="Times New Roman" w:hAnsi="Times New Roman"/>
                <w:bCs/>
              </w:rPr>
            </w:pPr>
          </w:p>
        </w:tc>
        <w:tc>
          <w:tcPr>
            <w:tcW w:w="826"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lef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31"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900" w:type="dxa"/>
            <w:tcBorders>
              <w:lef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3</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7"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6"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lef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1"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900"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4</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37"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6"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lef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31"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900"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left w:val="single" w:sz="4" w:space="0" w:color="auto"/>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5</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7"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6"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lef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31"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900" w:type="dxa"/>
            <w:tcBorders>
              <w:lef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6</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37" w:type="dxa"/>
          </w:tcPr>
          <w:p w:rsidR="000163C4" w:rsidRDefault="000163C4" w:rsidP="00D236DE">
            <w:pPr>
              <w:pStyle w:val="Iniiaiieoaeno2"/>
              <w:tabs>
                <w:tab w:val="left" w:pos="2694"/>
              </w:tabs>
              <w:ind w:firstLine="0"/>
              <w:jc w:val="center"/>
              <w:rPr>
                <w:rFonts w:ascii="Times New Roman" w:hAnsi="Times New Roman"/>
                <w:bCs/>
              </w:rPr>
            </w:pPr>
          </w:p>
        </w:tc>
        <w:tc>
          <w:tcPr>
            <w:tcW w:w="826"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lef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1" w:type="dxa"/>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Borders>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900"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r w:rsidR="00AB1C02" w:rsidTr="00AB1C02">
        <w:trPr>
          <w:jc w:val="center"/>
        </w:trPr>
        <w:tc>
          <w:tcPr>
            <w:tcW w:w="1721" w:type="dxa"/>
            <w:tcBorders>
              <w:left w:val="double" w:sz="4" w:space="0" w:color="auto"/>
              <w:right w:val="double" w:sz="4" w:space="0" w:color="auto"/>
            </w:tcBorders>
          </w:tcPr>
          <w:p w:rsidR="000163C4" w:rsidRPr="00A71F4D" w:rsidRDefault="000163C4" w:rsidP="00AB1C02">
            <w:pPr>
              <w:pStyle w:val="Iniiaiieoaeno2"/>
              <w:tabs>
                <w:tab w:val="left" w:pos="2694"/>
              </w:tabs>
              <w:ind w:firstLine="0"/>
              <w:jc w:val="center"/>
              <w:rPr>
                <w:rFonts w:ascii="Times New Roman" w:hAnsi="Times New Roman"/>
                <w:bCs/>
              </w:rPr>
            </w:pPr>
            <w:r w:rsidRPr="00A71F4D">
              <w:rPr>
                <w:rFonts w:ascii="Times New Roman" w:hAnsi="Times New Roman"/>
                <w:kern w:val="1"/>
                <w:lang w:eastAsia="ar-SA"/>
              </w:rPr>
              <w:t>РН</w:t>
            </w:r>
            <w:r w:rsidR="00B56EFE">
              <w:rPr>
                <w:rFonts w:ascii="Times New Roman" w:hAnsi="Times New Roman"/>
                <w:kern w:val="1"/>
                <w:lang w:eastAsia="ar-SA"/>
              </w:rPr>
              <w:t>0</w:t>
            </w:r>
            <w:r w:rsidRPr="00A71F4D">
              <w:rPr>
                <w:rFonts w:ascii="Times New Roman" w:hAnsi="Times New Roman"/>
                <w:kern w:val="1"/>
                <w:lang w:eastAsia="ar-SA"/>
              </w:rPr>
              <w:t>7</w:t>
            </w:r>
          </w:p>
        </w:tc>
        <w:tc>
          <w:tcPr>
            <w:tcW w:w="825"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7" w:type="dxa"/>
          </w:tcPr>
          <w:p w:rsidR="000163C4" w:rsidRDefault="000163C4" w:rsidP="00D236DE">
            <w:pPr>
              <w:pStyle w:val="Iniiaiieoaeno2"/>
              <w:tabs>
                <w:tab w:val="left" w:pos="2694"/>
              </w:tabs>
              <w:ind w:firstLine="0"/>
              <w:jc w:val="center"/>
              <w:rPr>
                <w:rFonts w:ascii="Times New Roman" w:hAnsi="Times New Roman"/>
                <w:bCs/>
              </w:rPr>
            </w:pPr>
          </w:p>
        </w:tc>
        <w:tc>
          <w:tcPr>
            <w:tcW w:w="826" w:type="dxa"/>
          </w:tcPr>
          <w:p w:rsidR="000163C4" w:rsidRDefault="000163C4"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24"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left w:val="sing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c>
          <w:tcPr>
            <w:tcW w:w="831" w:type="dxa"/>
          </w:tcPr>
          <w:p w:rsidR="000163C4" w:rsidRDefault="000163C4" w:rsidP="00D236DE">
            <w:pPr>
              <w:pStyle w:val="Iniiaiieoaeno2"/>
              <w:tabs>
                <w:tab w:val="left" w:pos="2694"/>
              </w:tabs>
              <w:ind w:firstLine="0"/>
              <w:jc w:val="center"/>
              <w:rPr>
                <w:rFonts w:ascii="Times New Roman" w:hAnsi="Times New Roman"/>
                <w:bCs/>
              </w:rPr>
            </w:pPr>
          </w:p>
        </w:tc>
        <w:tc>
          <w:tcPr>
            <w:tcW w:w="824" w:type="dxa"/>
            <w:tcBorders>
              <w:righ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900" w:type="dxa"/>
            <w:tcBorders>
              <w:left w:val="doub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right w:val="single" w:sz="4" w:space="0" w:color="auto"/>
            </w:tcBorders>
          </w:tcPr>
          <w:p w:rsidR="000163C4" w:rsidRDefault="000163C4" w:rsidP="00D236DE">
            <w:pPr>
              <w:pStyle w:val="Iniiaiieoaeno2"/>
              <w:tabs>
                <w:tab w:val="left" w:pos="2694"/>
              </w:tabs>
              <w:ind w:firstLine="0"/>
              <w:jc w:val="center"/>
              <w:rPr>
                <w:rFonts w:ascii="Times New Roman" w:hAnsi="Times New Roman"/>
                <w:bCs/>
              </w:rPr>
            </w:pPr>
          </w:p>
        </w:tc>
        <w:tc>
          <w:tcPr>
            <w:tcW w:w="870" w:type="dxa"/>
            <w:tcBorders>
              <w:left w:val="single" w:sz="4" w:space="0" w:color="auto"/>
              <w:right w:val="double" w:sz="4" w:space="0" w:color="auto"/>
            </w:tcBorders>
          </w:tcPr>
          <w:p w:rsidR="000163C4" w:rsidRDefault="000E1FF6" w:rsidP="00D236DE">
            <w:pPr>
              <w:pStyle w:val="Iniiaiieoaeno2"/>
              <w:tabs>
                <w:tab w:val="left" w:pos="2694"/>
              </w:tabs>
              <w:ind w:firstLine="0"/>
              <w:jc w:val="center"/>
              <w:rPr>
                <w:rFonts w:ascii="Times New Roman" w:hAnsi="Times New Roman"/>
                <w:bCs/>
              </w:rPr>
            </w:pPr>
            <w:r>
              <w:rPr>
                <w:rFonts w:ascii="Times New Roman" w:hAnsi="Times New Roman"/>
                <w:bCs/>
              </w:rPr>
              <w:t>+</w:t>
            </w:r>
          </w:p>
        </w:tc>
      </w:tr>
    </w:tbl>
    <w:p w:rsidR="000163C4" w:rsidRDefault="000163C4" w:rsidP="000163C4">
      <w:pPr>
        <w:pStyle w:val="Iniiaiieoaeno2"/>
        <w:tabs>
          <w:tab w:val="left" w:pos="2694"/>
        </w:tabs>
        <w:ind w:firstLine="567"/>
        <w:rPr>
          <w:rFonts w:ascii="Times New Roman" w:hAnsi="Times New Roman"/>
          <w:bCs/>
        </w:rPr>
      </w:pPr>
    </w:p>
    <w:p w:rsidR="00493AE3" w:rsidRDefault="00493AE3" w:rsidP="00095E01">
      <w:pPr>
        <w:pStyle w:val="Iniiaiieoaeno2"/>
        <w:tabs>
          <w:tab w:val="left" w:pos="2694"/>
        </w:tabs>
        <w:ind w:firstLine="567"/>
        <w:rPr>
          <w:rFonts w:ascii="Times New Roman" w:hAnsi="Times New Roman"/>
          <w:bCs/>
        </w:rPr>
      </w:pPr>
    </w:p>
    <w:p w:rsidR="00493AE3" w:rsidRDefault="00493AE3" w:rsidP="00095E01">
      <w:pPr>
        <w:pStyle w:val="Iniiaiieoaeno2"/>
        <w:tabs>
          <w:tab w:val="left" w:pos="2694"/>
        </w:tabs>
        <w:ind w:firstLine="567"/>
        <w:rPr>
          <w:rFonts w:ascii="Times New Roman" w:hAnsi="Times New Roman"/>
          <w:bCs/>
        </w:rPr>
      </w:pPr>
    </w:p>
    <w:p w:rsidR="00493AE3" w:rsidRDefault="00493AE3" w:rsidP="00095E01">
      <w:pPr>
        <w:pStyle w:val="Iniiaiieoaeno2"/>
        <w:tabs>
          <w:tab w:val="left" w:pos="2694"/>
        </w:tabs>
        <w:ind w:firstLine="567"/>
        <w:rPr>
          <w:rFonts w:ascii="Times New Roman" w:hAnsi="Times New Roman"/>
          <w:bCs/>
        </w:rPr>
      </w:pPr>
    </w:p>
    <w:p w:rsidR="00AC094B" w:rsidRDefault="00AC094B" w:rsidP="00095E01">
      <w:pPr>
        <w:pStyle w:val="Iniiaiieoaeno2"/>
        <w:tabs>
          <w:tab w:val="left" w:pos="2694"/>
        </w:tabs>
        <w:ind w:firstLine="567"/>
        <w:rPr>
          <w:rFonts w:ascii="Times New Roman" w:hAnsi="Times New Roman"/>
          <w:bCs/>
        </w:rPr>
        <w:sectPr w:rsidR="00AC094B" w:rsidSect="00102610">
          <w:headerReference w:type="default" r:id="rId11"/>
          <w:pgSz w:w="16839" w:h="11907" w:orient="landscape" w:code="9"/>
          <w:pgMar w:top="1701" w:right="1104" w:bottom="567" w:left="1134" w:header="284" w:footer="284" w:gutter="0"/>
          <w:pgNumType w:start="0"/>
          <w:cols w:space="60"/>
          <w:titlePg/>
          <w:docGrid w:linePitch="381"/>
        </w:sectPr>
      </w:pPr>
    </w:p>
    <w:p w:rsidR="00493AE3" w:rsidRDefault="00493AE3" w:rsidP="00493AE3">
      <w:pPr>
        <w:pStyle w:val="Iniiaiieoaeno2"/>
        <w:tabs>
          <w:tab w:val="left" w:pos="2694"/>
        </w:tabs>
        <w:ind w:firstLine="567"/>
        <w:rPr>
          <w:rFonts w:ascii="Times New Roman" w:hAnsi="Times New Roman"/>
          <w:bCs/>
        </w:rPr>
      </w:pPr>
      <w:r>
        <w:rPr>
          <w:rFonts w:ascii="Times New Roman" w:hAnsi="Times New Roman"/>
          <w:bCs/>
        </w:rPr>
        <w:lastRenderedPageBreak/>
        <w:t>Таблиця 2</w:t>
      </w:r>
      <w:r w:rsidR="008719F4">
        <w:rPr>
          <w:rFonts w:ascii="Times New Roman" w:hAnsi="Times New Roman"/>
          <w:bCs/>
        </w:rPr>
        <w:t xml:space="preserve"> –</w:t>
      </w:r>
      <w:r>
        <w:rPr>
          <w:rFonts w:ascii="Times New Roman" w:hAnsi="Times New Roman"/>
          <w:bCs/>
        </w:rPr>
        <w:t xml:space="preserve"> </w:t>
      </w:r>
      <w:r w:rsidRPr="00493AE3">
        <w:rPr>
          <w:rFonts w:ascii="Times New Roman" w:hAnsi="Times New Roman"/>
          <w:bCs/>
        </w:rPr>
        <w:t>Матриця відповідності результатів нав</w:t>
      </w:r>
      <w:r>
        <w:rPr>
          <w:rFonts w:ascii="Times New Roman" w:hAnsi="Times New Roman"/>
          <w:bCs/>
        </w:rPr>
        <w:t>ч</w:t>
      </w:r>
      <w:r w:rsidRPr="00493AE3">
        <w:rPr>
          <w:rFonts w:ascii="Times New Roman" w:hAnsi="Times New Roman"/>
          <w:bCs/>
        </w:rPr>
        <w:t xml:space="preserve">ання та </w:t>
      </w:r>
      <w:r w:rsidR="008719F4">
        <w:rPr>
          <w:rFonts w:ascii="Times New Roman" w:hAnsi="Times New Roman"/>
          <w:bCs/>
        </w:rPr>
        <w:t>освітніх компонент</w:t>
      </w:r>
    </w:p>
    <w:p w:rsidR="00614FB1" w:rsidRDefault="00614FB1" w:rsidP="00493AE3">
      <w:pPr>
        <w:pStyle w:val="Iniiaiieoaeno2"/>
        <w:tabs>
          <w:tab w:val="left" w:pos="2694"/>
        </w:tabs>
        <w:ind w:firstLine="567"/>
        <w:rPr>
          <w:rFonts w:ascii="Times New Roman" w:hAnsi="Times New Roman"/>
          <w:bCs/>
        </w:rPr>
      </w:pPr>
    </w:p>
    <w:tbl>
      <w:tblPr>
        <w:tblStyle w:val="af8"/>
        <w:tblW w:w="13999" w:type="dxa"/>
        <w:jc w:val="center"/>
        <w:tblInd w:w="297" w:type="dxa"/>
        <w:tblLook w:val="04A0" w:firstRow="1" w:lastRow="0" w:firstColumn="1" w:lastColumn="0" w:noHBand="0" w:noVBand="1"/>
      </w:tblPr>
      <w:tblGrid>
        <w:gridCol w:w="1553"/>
        <w:gridCol w:w="653"/>
        <w:gridCol w:w="652"/>
        <w:gridCol w:w="652"/>
        <w:gridCol w:w="652"/>
        <w:gridCol w:w="652"/>
        <w:gridCol w:w="652"/>
        <w:gridCol w:w="652"/>
        <w:gridCol w:w="652"/>
        <w:gridCol w:w="652"/>
        <w:gridCol w:w="652"/>
        <w:gridCol w:w="652"/>
        <w:gridCol w:w="652"/>
        <w:gridCol w:w="652"/>
        <w:gridCol w:w="652"/>
        <w:gridCol w:w="652"/>
        <w:gridCol w:w="652"/>
        <w:gridCol w:w="652"/>
        <w:gridCol w:w="652"/>
        <w:gridCol w:w="709"/>
      </w:tblGrid>
      <w:tr w:rsidR="00587D72" w:rsidRPr="00FD139D" w:rsidTr="00587D72">
        <w:trPr>
          <w:cantSplit/>
          <w:trHeight w:val="486"/>
          <w:jc w:val="center"/>
        </w:trPr>
        <w:tc>
          <w:tcPr>
            <w:tcW w:w="1553" w:type="dxa"/>
            <w:vMerge w:val="restart"/>
            <w:vAlign w:val="center"/>
          </w:tcPr>
          <w:p w:rsidR="00587D72" w:rsidRPr="00FD139D" w:rsidRDefault="00587D72" w:rsidP="00B215DE">
            <w:pPr>
              <w:pStyle w:val="Iniiaiieoaeno2"/>
              <w:tabs>
                <w:tab w:val="left" w:pos="2694"/>
              </w:tabs>
              <w:ind w:left="-107" w:right="-115" w:firstLine="0"/>
              <w:jc w:val="center"/>
              <w:rPr>
                <w:rFonts w:ascii="Times New Roman" w:hAnsi="Times New Roman"/>
                <w:bCs/>
                <w:color w:val="000000" w:themeColor="text1"/>
                <w:sz w:val="24"/>
                <w:szCs w:val="24"/>
              </w:rPr>
            </w:pPr>
            <w:r w:rsidRPr="00FD139D">
              <w:rPr>
                <w:rFonts w:ascii="Times New Roman" w:hAnsi="Times New Roman"/>
                <w:bCs/>
                <w:color w:val="000000" w:themeColor="text1"/>
                <w:sz w:val="24"/>
                <w:szCs w:val="24"/>
              </w:rPr>
              <w:t>Програмні результати навчання</w:t>
            </w:r>
          </w:p>
        </w:tc>
        <w:tc>
          <w:tcPr>
            <w:tcW w:w="12446" w:type="dxa"/>
            <w:gridSpan w:val="19"/>
            <w:vAlign w:val="center"/>
          </w:tcPr>
          <w:p w:rsidR="00587D72" w:rsidRPr="00FD139D" w:rsidRDefault="00587D72" w:rsidP="00587D72">
            <w:pPr>
              <w:widowControl w:val="0"/>
              <w:tabs>
                <w:tab w:val="left" w:pos="567"/>
                <w:tab w:val="left" w:pos="709"/>
              </w:tabs>
              <w:spacing w:line="220" w:lineRule="exact"/>
              <w:ind w:left="-57" w:right="-194" w:hanging="187"/>
              <w:jc w:val="center"/>
              <w:rPr>
                <w:color w:val="000000" w:themeColor="text1"/>
              </w:rPr>
            </w:pPr>
            <w:r w:rsidRPr="00FD139D">
              <w:rPr>
                <w:color w:val="000000" w:themeColor="text1"/>
              </w:rPr>
              <w:t>Освітні компоненти</w:t>
            </w:r>
          </w:p>
        </w:tc>
      </w:tr>
      <w:tr w:rsidR="00587D72" w:rsidRPr="00FD139D" w:rsidTr="00587D72">
        <w:trPr>
          <w:cantSplit/>
          <w:trHeight w:val="957"/>
          <w:jc w:val="center"/>
        </w:trPr>
        <w:tc>
          <w:tcPr>
            <w:tcW w:w="1553" w:type="dxa"/>
            <w:vMerge/>
          </w:tcPr>
          <w:p w:rsidR="00587D72" w:rsidRPr="00FD139D" w:rsidRDefault="00587D72" w:rsidP="00B215DE">
            <w:pPr>
              <w:pStyle w:val="Iniiaiieoaeno2"/>
              <w:tabs>
                <w:tab w:val="left" w:pos="2694"/>
              </w:tabs>
              <w:ind w:firstLine="0"/>
              <w:rPr>
                <w:rFonts w:ascii="Times New Roman" w:hAnsi="Times New Roman"/>
                <w:bCs/>
                <w:color w:val="000000" w:themeColor="text1"/>
              </w:rPr>
            </w:pPr>
          </w:p>
        </w:tc>
        <w:tc>
          <w:tcPr>
            <w:tcW w:w="653" w:type="dxa"/>
            <w:textDirection w:val="btLr"/>
            <w:vAlign w:val="center"/>
          </w:tcPr>
          <w:p w:rsidR="00587D72" w:rsidRPr="00FD139D" w:rsidRDefault="00587D72" w:rsidP="00614FB1">
            <w:pPr>
              <w:widowControl w:val="0"/>
              <w:tabs>
                <w:tab w:val="left" w:pos="567"/>
                <w:tab w:val="left" w:pos="709"/>
              </w:tabs>
              <w:spacing w:line="220" w:lineRule="exact"/>
              <w:ind w:left="-57" w:right="-184" w:hanging="53"/>
              <w:jc w:val="center"/>
              <w:rPr>
                <w:color w:val="000000" w:themeColor="text1"/>
              </w:rPr>
            </w:pPr>
            <w:r w:rsidRPr="00FD139D">
              <w:rPr>
                <w:color w:val="000000" w:themeColor="text1"/>
              </w:rPr>
              <w:t>ОК 01</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75" w:hanging="53"/>
              <w:jc w:val="center"/>
              <w:rPr>
                <w:color w:val="000000" w:themeColor="text1"/>
              </w:rPr>
            </w:pPr>
            <w:r w:rsidRPr="00FD139D">
              <w:rPr>
                <w:color w:val="000000" w:themeColor="text1"/>
              </w:rPr>
              <w:t>ОК 02</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78" w:hanging="53"/>
              <w:jc w:val="center"/>
              <w:rPr>
                <w:color w:val="000000" w:themeColor="text1"/>
              </w:rPr>
            </w:pPr>
            <w:r w:rsidRPr="00FD139D">
              <w:rPr>
                <w:color w:val="000000" w:themeColor="text1"/>
              </w:rPr>
              <w:t>ОК 03</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82" w:hanging="53"/>
              <w:jc w:val="center"/>
              <w:rPr>
                <w:color w:val="000000" w:themeColor="text1"/>
              </w:rPr>
            </w:pPr>
            <w:r w:rsidRPr="00FD139D">
              <w:rPr>
                <w:color w:val="000000" w:themeColor="text1"/>
              </w:rPr>
              <w:t>ОК 04</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74" w:hanging="53"/>
              <w:jc w:val="center"/>
              <w:rPr>
                <w:color w:val="000000" w:themeColor="text1"/>
              </w:rPr>
            </w:pPr>
            <w:r w:rsidRPr="00FD139D">
              <w:rPr>
                <w:color w:val="000000" w:themeColor="text1"/>
              </w:rPr>
              <w:t>ОК 05</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77" w:hanging="53"/>
              <w:jc w:val="center"/>
              <w:rPr>
                <w:color w:val="000000" w:themeColor="text1"/>
              </w:rPr>
            </w:pPr>
            <w:r w:rsidRPr="00FD139D">
              <w:rPr>
                <w:color w:val="000000" w:themeColor="text1"/>
              </w:rPr>
              <w:t>ОК 06</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81" w:hanging="53"/>
              <w:jc w:val="center"/>
              <w:rPr>
                <w:color w:val="000000" w:themeColor="text1"/>
              </w:rPr>
            </w:pPr>
            <w:r w:rsidRPr="00FD139D">
              <w:rPr>
                <w:color w:val="000000" w:themeColor="text1"/>
              </w:rPr>
              <w:t>ОК 07</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85" w:hanging="53"/>
              <w:jc w:val="center"/>
              <w:rPr>
                <w:color w:val="000000" w:themeColor="text1"/>
              </w:rPr>
            </w:pPr>
            <w:r w:rsidRPr="00FD139D">
              <w:rPr>
                <w:color w:val="000000" w:themeColor="text1"/>
              </w:rPr>
              <w:t>ОК 08</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76" w:hanging="53"/>
              <w:jc w:val="center"/>
              <w:rPr>
                <w:color w:val="000000" w:themeColor="text1"/>
              </w:rPr>
            </w:pPr>
            <w:r w:rsidRPr="00FD139D">
              <w:rPr>
                <w:color w:val="000000" w:themeColor="text1"/>
              </w:rPr>
              <w:t>ОК 09</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180" w:hanging="53"/>
              <w:jc w:val="center"/>
              <w:rPr>
                <w:color w:val="000000" w:themeColor="text1"/>
              </w:rPr>
            </w:pPr>
            <w:r w:rsidRPr="00FD139D">
              <w:rPr>
                <w:color w:val="000000" w:themeColor="text1"/>
              </w:rPr>
              <w:t>ОК 10</w:t>
            </w:r>
          </w:p>
        </w:tc>
        <w:tc>
          <w:tcPr>
            <w:tcW w:w="652" w:type="dxa"/>
            <w:textDirection w:val="btLr"/>
            <w:vAlign w:val="center"/>
          </w:tcPr>
          <w:p w:rsidR="00587D72" w:rsidRPr="00FD139D" w:rsidRDefault="00587D72" w:rsidP="00614FB1">
            <w:pPr>
              <w:widowControl w:val="0"/>
              <w:tabs>
                <w:tab w:val="left" w:pos="567"/>
                <w:tab w:val="left" w:pos="709"/>
              </w:tabs>
              <w:spacing w:line="220" w:lineRule="exact"/>
              <w:ind w:left="-57" w:right="-202" w:hanging="53"/>
              <w:jc w:val="center"/>
              <w:rPr>
                <w:color w:val="000000" w:themeColor="text1"/>
              </w:rPr>
            </w:pPr>
            <w:r w:rsidRPr="00FD139D">
              <w:rPr>
                <w:color w:val="000000" w:themeColor="text1"/>
              </w:rPr>
              <w:t>ОК 1</w:t>
            </w:r>
            <w:r>
              <w:rPr>
                <w:color w:val="000000" w:themeColor="text1"/>
              </w:rPr>
              <w:t>1</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202" w:hanging="53"/>
              <w:jc w:val="center"/>
              <w:rPr>
                <w:color w:val="000000" w:themeColor="text1"/>
              </w:rPr>
            </w:pPr>
            <w:r>
              <w:rPr>
                <w:color w:val="000000" w:themeColor="text1"/>
              </w:rPr>
              <w:t>ОК 12</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202" w:hanging="53"/>
              <w:jc w:val="center"/>
              <w:rPr>
                <w:color w:val="000000" w:themeColor="text1"/>
              </w:rPr>
            </w:pPr>
            <w:r w:rsidRPr="00FD139D">
              <w:rPr>
                <w:color w:val="000000" w:themeColor="text1"/>
              </w:rPr>
              <w:t>ОК 1</w:t>
            </w:r>
            <w:r>
              <w:rPr>
                <w:color w:val="000000" w:themeColor="text1"/>
              </w:rPr>
              <w:t>3</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194" w:hanging="53"/>
              <w:jc w:val="center"/>
              <w:rPr>
                <w:color w:val="000000" w:themeColor="text1"/>
              </w:rPr>
            </w:pPr>
            <w:r w:rsidRPr="00FD139D">
              <w:rPr>
                <w:color w:val="000000" w:themeColor="text1"/>
              </w:rPr>
              <w:t>ОК 1</w:t>
            </w:r>
            <w:r>
              <w:rPr>
                <w:color w:val="000000" w:themeColor="text1"/>
              </w:rPr>
              <w:t>4</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180" w:hanging="53"/>
              <w:jc w:val="center"/>
              <w:rPr>
                <w:color w:val="000000" w:themeColor="text1"/>
              </w:rPr>
            </w:pPr>
            <w:r w:rsidRPr="00FD139D">
              <w:rPr>
                <w:color w:val="000000" w:themeColor="text1"/>
              </w:rPr>
              <w:t>ОК 1</w:t>
            </w:r>
            <w:r>
              <w:rPr>
                <w:color w:val="000000" w:themeColor="text1"/>
              </w:rPr>
              <w:t>5</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198" w:hanging="53"/>
              <w:jc w:val="center"/>
              <w:rPr>
                <w:color w:val="000000" w:themeColor="text1"/>
              </w:rPr>
            </w:pPr>
            <w:r w:rsidRPr="00FD139D">
              <w:rPr>
                <w:color w:val="000000" w:themeColor="text1"/>
              </w:rPr>
              <w:t>ОК 1</w:t>
            </w:r>
            <w:r>
              <w:rPr>
                <w:color w:val="000000" w:themeColor="text1"/>
              </w:rPr>
              <w:t>6</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202" w:hanging="53"/>
              <w:jc w:val="center"/>
              <w:rPr>
                <w:color w:val="000000" w:themeColor="text1"/>
              </w:rPr>
            </w:pPr>
            <w:r w:rsidRPr="00FD139D">
              <w:rPr>
                <w:color w:val="000000" w:themeColor="text1"/>
              </w:rPr>
              <w:t>ОК 1</w:t>
            </w:r>
            <w:r>
              <w:rPr>
                <w:color w:val="000000" w:themeColor="text1"/>
              </w:rPr>
              <w:t>7</w:t>
            </w:r>
          </w:p>
        </w:tc>
        <w:tc>
          <w:tcPr>
            <w:tcW w:w="652" w:type="dxa"/>
            <w:textDirection w:val="btLr"/>
            <w:vAlign w:val="center"/>
          </w:tcPr>
          <w:p w:rsidR="00587D72" w:rsidRPr="00FD139D" w:rsidRDefault="00587D72" w:rsidP="00587D72">
            <w:pPr>
              <w:widowControl w:val="0"/>
              <w:tabs>
                <w:tab w:val="left" w:pos="567"/>
                <w:tab w:val="left" w:pos="709"/>
              </w:tabs>
              <w:spacing w:line="220" w:lineRule="exact"/>
              <w:ind w:left="-57" w:right="-194" w:hanging="53"/>
              <w:jc w:val="center"/>
              <w:rPr>
                <w:color w:val="000000" w:themeColor="text1"/>
              </w:rPr>
            </w:pPr>
            <w:r w:rsidRPr="00FD139D">
              <w:rPr>
                <w:color w:val="000000" w:themeColor="text1"/>
              </w:rPr>
              <w:t>ОК 1</w:t>
            </w:r>
            <w:r>
              <w:rPr>
                <w:color w:val="000000" w:themeColor="text1"/>
              </w:rPr>
              <w:t>8</w:t>
            </w:r>
          </w:p>
        </w:tc>
        <w:tc>
          <w:tcPr>
            <w:tcW w:w="709" w:type="dxa"/>
            <w:textDirection w:val="btLr"/>
            <w:vAlign w:val="center"/>
          </w:tcPr>
          <w:p w:rsidR="00587D72" w:rsidRPr="00FD139D" w:rsidRDefault="00587D72" w:rsidP="00587D72">
            <w:pPr>
              <w:widowControl w:val="0"/>
              <w:tabs>
                <w:tab w:val="left" w:pos="567"/>
                <w:tab w:val="left" w:pos="709"/>
              </w:tabs>
              <w:spacing w:line="220" w:lineRule="exact"/>
              <w:ind w:left="-57" w:right="-198" w:hanging="53"/>
              <w:jc w:val="center"/>
              <w:rPr>
                <w:color w:val="000000" w:themeColor="text1"/>
              </w:rPr>
            </w:pPr>
            <w:r w:rsidRPr="00FD139D">
              <w:rPr>
                <w:color w:val="000000" w:themeColor="text1"/>
              </w:rPr>
              <w:t>ОК 1</w:t>
            </w:r>
            <w:r>
              <w:rPr>
                <w:color w:val="000000" w:themeColor="text1"/>
              </w:rPr>
              <w:t>9</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01</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Default="00587D72" w:rsidP="00587D72">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02</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Default="00587D72" w:rsidP="00587D72">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03</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A307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A307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A307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BC23E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A3073"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A81B2F"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Default="00587D72" w:rsidP="00587D72">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ru-RU"/>
              </w:rPr>
            </w:pPr>
            <w:r>
              <w:rPr>
                <w:rFonts w:ascii="Times New Roman" w:hAnsi="Times New Roman"/>
                <w:bCs/>
                <w:color w:val="000000" w:themeColor="text1"/>
                <w:lang w:val="ru-RU"/>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04</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4A307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BC23EB"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A3073"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A3073"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587D72">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A81B2F"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noProof/>
                <w:lang w:val="ru-RU"/>
              </w:rPr>
              <mc:AlternateContent>
                <mc:Choice Requires="wps">
                  <w:drawing>
                    <wp:anchor distT="0" distB="0" distL="114300" distR="114300" simplePos="0" relativeHeight="251663360" behindDoc="0" locked="0" layoutInCell="1" allowOverlap="1" wp14:anchorId="3484F86C" wp14:editId="6C3B1D67">
                      <wp:simplePos x="0" y="0"/>
                      <wp:positionH relativeFrom="column">
                        <wp:posOffset>807720</wp:posOffset>
                      </wp:positionH>
                      <wp:positionV relativeFrom="paragraph">
                        <wp:posOffset>108585</wp:posOffset>
                      </wp:positionV>
                      <wp:extent cx="419100" cy="323850"/>
                      <wp:effectExtent l="0" t="0" r="0" b="0"/>
                      <wp:wrapNone/>
                      <wp:docPr id="1" name="Поле 1"/>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D72" w:rsidRPr="00102610" w:rsidRDefault="00587D72">
                                  <w:pPr>
                                    <w:rPr>
                                      <w:sz w:val="28"/>
                                      <w:szCs w:val="28"/>
                                    </w:rPr>
                                  </w:pPr>
                                  <w:r w:rsidRPr="00102610">
                                    <w:rPr>
                                      <w:sz w:val="28"/>
                                      <w:szCs w:val="28"/>
                                    </w:rPr>
                                    <w:t>12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3.6pt;margin-top:8.55pt;width:3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" fillcolor="white [3201]" stroked="f" strokeweight=".5pt">
                      <v:textbox style="layout-flow:vertical">
                        <w:txbxContent>
                          <w:p w:rsidR="00587D72" w:rsidRPr="00102610" w:rsidRDefault="00587D72">
                            <w:pPr>
                              <w:rPr>
                                <w:sz w:val="28"/>
                                <w:szCs w:val="28"/>
                              </w:rPr>
                            </w:pPr>
                            <w:r w:rsidRPr="00102610">
                              <w:rPr>
                                <w:sz w:val="28"/>
                                <w:szCs w:val="28"/>
                              </w:rPr>
                              <w:t>12</w:t>
                            </w:r>
                          </w:p>
                        </w:txbxContent>
                      </v:textbox>
                    </v:shape>
                  </w:pict>
                </mc:Fallback>
              </mc:AlternateContent>
            </w:r>
            <w:r>
              <w:rPr>
                <w:rFonts w:ascii="Times New Roman" w:hAnsi="Times New Roman"/>
                <w:bCs/>
                <w:color w:val="000000" w:themeColor="text1"/>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05</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lang w:val="en-US"/>
              </w:rPr>
            </w:pPr>
          </w:p>
        </w:tc>
        <w:tc>
          <w:tcPr>
            <w:tcW w:w="652" w:type="dxa"/>
            <w:vAlign w:val="center"/>
          </w:tcPr>
          <w:p w:rsidR="00587D72" w:rsidRPr="00FA3073"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587D72">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A81B2F"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455589"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06</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587D72">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r>
      <w:tr w:rsidR="00587D72" w:rsidRPr="00FD139D" w:rsidTr="00587D72">
        <w:trPr>
          <w:trHeight w:val="476"/>
          <w:jc w:val="center"/>
        </w:trPr>
        <w:tc>
          <w:tcPr>
            <w:tcW w:w="1553" w:type="dxa"/>
            <w:vAlign w:val="center"/>
          </w:tcPr>
          <w:p w:rsidR="00587D72" w:rsidRPr="00FD139D" w:rsidRDefault="00587D72" w:rsidP="00B215DE">
            <w:pPr>
              <w:tabs>
                <w:tab w:val="left" w:pos="567"/>
                <w:tab w:val="left" w:pos="709"/>
              </w:tabs>
              <w:jc w:val="center"/>
              <w:rPr>
                <w:color w:val="000000" w:themeColor="text1"/>
                <w:sz w:val="20"/>
                <w:szCs w:val="20"/>
              </w:rPr>
            </w:pPr>
            <w:r w:rsidRPr="00FD139D">
              <w:rPr>
                <w:color w:val="000000" w:themeColor="text1"/>
              </w:rPr>
              <w:t>РН 07</w:t>
            </w:r>
          </w:p>
        </w:tc>
        <w:tc>
          <w:tcPr>
            <w:tcW w:w="653"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Default="00587D72" w:rsidP="00587D72">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652"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c>
          <w:tcPr>
            <w:tcW w:w="709" w:type="dxa"/>
            <w:vAlign w:val="center"/>
          </w:tcPr>
          <w:p w:rsidR="00587D72" w:rsidRPr="00FD139D" w:rsidRDefault="00587D72" w:rsidP="00B215DE">
            <w:pPr>
              <w:pStyle w:val="Iniiaiieoaeno2"/>
              <w:tabs>
                <w:tab w:val="left" w:pos="2694"/>
              </w:tabs>
              <w:ind w:firstLine="0"/>
              <w:jc w:val="center"/>
              <w:rPr>
                <w:rFonts w:ascii="Times New Roman" w:hAnsi="Times New Roman"/>
                <w:bCs/>
                <w:color w:val="000000" w:themeColor="text1"/>
              </w:rPr>
            </w:pPr>
            <w:r>
              <w:rPr>
                <w:rFonts w:ascii="Times New Roman" w:hAnsi="Times New Roman"/>
                <w:bCs/>
                <w:color w:val="000000" w:themeColor="text1"/>
              </w:rPr>
              <w:t>+</w:t>
            </w:r>
          </w:p>
        </w:tc>
      </w:tr>
    </w:tbl>
    <w:p w:rsidR="00493AE3" w:rsidRDefault="00493AE3" w:rsidP="00095E01">
      <w:pPr>
        <w:pStyle w:val="Iniiaiieoaeno2"/>
        <w:tabs>
          <w:tab w:val="left" w:pos="2694"/>
        </w:tabs>
        <w:ind w:firstLine="567"/>
        <w:rPr>
          <w:rFonts w:ascii="Times New Roman" w:hAnsi="Times New Roman"/>
          <w:bCs/>
        </w:rPr>
      </w:pPr>
    </w:p>
    <w:p w:rsidR="002D1469" w:rsidRDefault="002D1469" w:rsidP="00095E01">
      <w:pPr>
        <w:pStyle w:val="Iniiaiieoaeno2"/>
        <w:tabs>
          <w:tab w:val="left" w:pos="2694"/>
        </w:tabs>
        <w:ind w:firstLine="567"/>
        <w:rPr>
          <w:rFonts w:ascii="Times New Roman" w:hAnsi="Times New Roman"/>
          <w:bCs/>
        </w:rPr>
      </w:pPr>
    </w:p>
    <w:p w:rsidR="00AC2E24" w:rsidRDefault="00AC2E24" w:rsidP="00AC2E24">
      <w:pPr>
        <w:pStyle w:val="Iniiaiieoaeno2"/>
        <w:tabs>
          <w:tab w:val="left" w:pos="2694"/>
        </w:tabs>
        <w:ind w:firstLine="567"/>
        <w:rPr>
          <w:rFonts w:ascii="Times New Roman" w:hAnsi="Times New Roman"/>
        </w:rPr>
      </w:pPr>
      <w:r>
        <w:rPr>
          <w:rFonts w:ascii="Times New Roman" w:hAnsi="Times New Roman"/>
        </w:rPr>
        <w:t>Завідувач кафедри машинобудування та технічного сервісу машин,</w:t>
      </w:r>
    </w:p>
    <w:p w:rsidR="00AC2E24" w:rsidRPr="00597371" w:rsidRDefault="00AC2E24" w:rsidP="00AC2E24">
      <w:pPr>
        <w:pStyle w:val="Iniiaiieoaeno2"/>
        <w:tabs>
          <w:tab w:val="left" w:pos="2694"/>
          <w:tab w:val="left" w:pos="7088"/>
        </w:tabs>
        <w:ind w:firstLine="567"/>
        <w:rPr>
          <w:rFonts w:ascii="Times New Roman" w:hAnsi="Times New Roman"/>
        </w:rPr>
      </w:pPr>
      <w:r>
        <w:rPr>
          <w:rFonts w:ascii="Times New Roman" w:hAnsi="Times New Roman"/>
        </w:rPr>
        <w:t>керівник групи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97371">
        <w:rPr>
          <w:rFonts w:ascii="Times New Roman" w:hAnsi="Times New Roman"/>
        </w:rPr>
        <w:tab/>
      </w:r>
      <w:r>
        <w:rPr>
          <w:rFonts w:ascii="Times New Roman" w:hAnsi="Times New Roman"/>
        </w:rPr>
        <w:t>С</w:t>
      </w:r>
      <w:r w:rsidRPr="00597371">
        <w:rPr>
          <w:rFonts w:ascii="Times New Roman" w:hAnsi="Times New Roman"/>
        </w:rPr>
        <w:t>.</w:t>
      </w:r>
      <w:r>
        <w:rPr>
          <w:rFonts w:ascii="Times New Roman" w:hAnsi="Times New Roman"/>
        </w:rPr>
        <w:t>В</w:t>
      </w:r>
      <w:r w:rsidRPr="00597371">
        <w:rPr>
          <w:rFonts w:ascii="Times New Roman" w:hAnsi="Times New Roman"/>
        </w:rPr>
        <w:t xml:space="preserve">. </w:t>
      </w:r>
      <w:r>
        <w:rPr>
          <w:rFonts w:ascii="Times New Roman" w:hAnsi="Times New Roman"/>
        </w:rPr>
        <w:t>Воронін</w:t>
      </w:r>
    </w:p>
    <w:p w:rsidR="00493AE3" w:rsidRDefault="00493AE3" w:rsidP="00AC2E24">
      <w:pPr>
        <w:pStyle w:val="Iniiaiieoaeno2"/>
        <w:tabs>
          <w:tab w:val="left" w:pos="2694"/>
        </w:tabs>
        <w:ind w:firstLine="567"/>
        <w:rPr>
          <w:rFonts w:ascii="Times New Roman" w:hAnsi="Times New Roman"/>
          <w:bCs/>
        </w:rPr>
      </w:pPr>
    </w:p>
    <w:p w:rsidR="00493AE3" w:rsidRDefault="00AC2E24" w:rsidP="00AC2E24">
      <w:pPr>
        <w:pStyle w:val="Iniiaiieoaeno2"/>
        <w:tabs>
          <w:tab w:val="left" w:pos="2694"/>
          <w:tab w:val="left" w:pos="7088"/>
        </w:tabs>
        <w:ind w:firstLine="567"/>
        <w:rPr>
          <w:rFonts w:ascii="Times New Roman" w:hAnsi="Times New Roman"/>
          <w:bCs/>
        </w:rPr>
      </w:pPr>
      <w:r>
        <w:rPr>
          <w:rFonts w:ascii="Times New Roman" w:hAnsi="Times New Roman"/>
        </w:rPr>
        <w:t>Професор кафедри машинобудування та технічного сервісу машин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97371">
        <w:rPr>
          <w:rFonts w:ascii="Times New Roman" w:hAnsi="Times New Roman"/>
        </w:rPr>
        <w:tab/>
      </w:r>
      <w:r>
        <w:rPr>
          <w:rFonts w:ascii="Times New Roman" w:hAnsi="Times New Roman"/>
        </w:rPr>
        <w:t>М</w:t>
      </w:r>
      <w:r w:rsidRPr="00597371">
        <w:rPr>
          <w:rFonts w:ascii="Times New Roman" w:hAnsi="Times New Roman"/>
        </w:rPr>
        <w:t>.</w:t>
      </w:r>
      <w:r>
        <w:rPr>
          <w:rFonts w:ascii="Times New Roman" w:hAnsi="Times New Roman"/>
        </w:rPr>
        <w:t>П</w:t>
      </w:r>
      <w:r w:rsidRPr="00597371">
        <w:rPr>
          <w:rFonts w:ascii="Times New Roman" w:hAnsi="Times New Roman"/>
        </w:rPr>
        <w:t xml:space="preserve">. </w:t>
      </w:r>
      <w:r>
        <w:rPr>
          <w:rFonts w:ascii="Times New Roman" w:hAnsi="Times New Roman"/>
        </w:rPr>
        <w:t>Ремарчук</w:t>
      </w:r>
    </w:p>
    <w:p w:rsidR="00493AE3" w:rsidRDefault="00493AE3" w:rsidP="00AC2E24">
      <w:pPr>
        <w:pStyle w:val="Iniiaiieoaeno2"/>
        <w:tabs>
          <w:tab w:val="left" w:pos="2694"/>
        </w:tabs>
        <w:ind w:firstLine="567"/>
        <w:rPr>
          <w:rFonts w:ascii="Times New Roman" w:hAnsi="Times New Roman"/>
          <w:bCs/>
        </w:rPr>
      </w:pPr>
    </w:p>
    <w:p w:rsidR="00493AE3" w:rsidRDefault="00AC2E24" w:rsidP="00AC2E24">
      <w:pPr>
        <w:pStyle w:val="Iniiaiieoaeno2"/>
        <w:tabs>
          <w:tab w:val="left" w:pos="2694"/>
          <w:tab w:val="left" w:pos="7088"/>
        </w:tabs>
        <w:ind w:firstLine="567"/>
        <w:rPr>
          <w:rFonts w:ascii="Times New Roman" w:hAnsi="Times New Roman"/>
          <w:bCs/>
        </w:rPr>
      </w:pPr>
      <w:r>
        <w:rPr>
          <w:rFonts w:ascii="Times New Roman" w:hAnsi="Times New Roman"/>
        </w:rPr>
        <w:t>Доцент кафедри машинобудування та технічного сервісу машин</w:t>
      </w:r>
      <w:r w:rsidRPr="0059737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w:t>
      </w:r>
      <w:r w:rsidRPr="00597371">
        <w:rPr>
          <w:rFonts w:ascii="Times New Roman" w:hAnsi="Times New Roman"/>
        </w:rPr>
        <w:t>.</w:t>
      </w:r>
      <w:r>
        <w:rPr>
          <w:rFonts w:ascii="Times New Roman" w:hAnsi="Times New Roman"/>
        </w:rPr>
        <w:t>О</w:t>
      </w:r>
      <w:r w:rsidRPr="00597371">
        <w:rPr>
          <w:rFonts w:ascii="Times New Roman" w:hAnsi="Times New Roman"/>
        </w:rPr>
        <w:t xml:space="preserve">. </w:t>
      </w:r>
      <w:r>
        <w:rPr>
          <w:rFonts w:ascii="Times New Roman" w:hAnsi="Times New Roman"/>
        </w:rPr>
        <w:t>Стефанов</w:t>
      </w:r>
    </w:p>
    <w:p w:rsidR="00AC2E24" w:rsidRDefault="00AC2E24" w:rsidP="00AC2E24">
      <w:pPr>
        <w:pStyle w:val="Iniiaiieoaeno2"/>
        <w:tabs>
          <w:tab w:val="left" w:pos="2694"/>
        </w:tabs>
        <w:ind w:firstLine="567"/>
        <w:rPr>
          <w:rFonts w:ascii="Times New Roman" w:hAnsi="Times New Roman"/>
          <w:bCs/>
        </w:rPr>
      </w:pPr>
    </w:p>
    <w:p w:rsidR="005A4B0C" w:rsidRDefault="00182B57" w:rsidP="002D1469">
      <w:pPr>
        <w:widowControl w:val="0"/>
        <w:tabs>
          <w:tab w:val="left" w:pos="4680"/>
          <w:tab w:val="left" w:pos="6804"/>
        </w:tabs>
        <w:suppressAutoHyphens/>
        <w:ind w:firstLine="567"/>
      </w:pPr>
      <w:r>
        <w:rPr>
          <w:kern w:val="1"/>
          <w:sz w:val="28"/>
          <w:szCs w:val="28"/>
          <w:lang w:eastAsia="ar-SA"/>
        </w:rPr>
        <w:t>С</w:t>
      </w:r>
      <w:r w:rsidR="00AC2E24">
        <w:rPr>
          <w:kern w:val="1"/>
          <w:sz w:val="28"/>
          <w:szCs w:val="28"/>
          <w:lang w:eastAsia="ar-SA"/>
        </w:rPr>
        <w:t>тудент</w:t>
      </w:r>
      <w:r>
        <w:rPr>
          <w:kern w:val="1"/>
          <w:sz w:val="28"/>
          <w:szCs w:val="28"/>
          <w:lang w:eastAsia="ar-SA"/>
        </w:rPr>
        <w:t xml:space="preserve"> І курсу магістерського рівня</w:t>
      </w:r>
      <w:r w:rsidR="00AC2E24" w:rsidRPr="009B36DB">
        <w:rPr>
          <w:kern w:val="1"/>
          <w:sz w:val="28"/>
          <w:szCs w:val="28"/>
          <w:lang w:eastAsia="ar-SA"/>
        </w:rPr>
        <w:tab/>
      </w:r>
      <w:r w:rsidR="00AC2E24" w:rsidRPr="009B36DB">
        <w:rPr>
          <w:kern w:val="1"/>
          <w:sz w:val="28"/>
          <w:szCs w:val="28"/>
          <w:lang w:eastAsia="ar-SA"/>
        </w:rPr>
        <w:tab/>
      </w:r>
      <w:r>
        <w:rPr>
          <w:kern w:val="1"/>
          <w:sz w:val="28"/>
          <w:szCs w:val="28"/>
          <w:lang w:eastAsia="ar-SA"/>
        </w:rPr>
        <w:tab/>
      </w:r>
      <w:r>
        <w:rPr>
          <w:kern w:val="1"/>
          <w:sz w:val="28"/>
          <w:szCs w:val="28"/>
          <w:lang w:eastAsia="ar-SA"/>
        </w:rPr>
        <w:tab/>
      </w:r>
      <w:r>
        <w:rPr>
          <w:kern w:val="1"/>
          <w:sz w:val="28"/>
          <w:szCs w:val="28"/>
          <w:lang w:eastAsia="ar-SA"/>
        </w:rPr>
        <w:tab/>
      </w:r>
      <w:r w:rsidR="00AC2E24">
        <w:rPr>
          <w:kern w:val="1"/>
          <w:sz w:val="28"/>
          <w:szCs w:val="28"/>
          <w:lang w:eastAsia="ar-SA"/>
        </w:rPr>
        <w:tab/>
      </w:r>
      <w:r w:rsidR="00AC2E24">
        <w:rPr>
          <w:kern w:val="1"/>
          <w:sz w:val="28"/>
          <w:szCs w:val="28"/>
          <w:lang w:eastAsia="ar-SA"/>
        </w:rPr>
        <w:tab/>
      </w:r>
      <w:r w:rsidR="00AC2E24">
        <w:rPr>
          <w:kern w:val="1"/>
          <w:sz w:val="28"/>
          <w:szCs w:val="28"/>
          <w:lang w:eastAsia="ar-SA"/>
        </w:rPr>
        <w:tab/>
      </w:r>
      <w:r w:rsidR="00AC2E24" w:rsidRPr="009B36DB">
        <w:rPr>
          <w:sz w:val="28"/>
          <w:szCs w:val="28"/>
        </w:rPr>
        <w:tab/>
      </w:r>
      <w:r w:rsidR="00831066">
        <w:rPr>
          <w:sz w:val="28"/>
          <w:szCs w:val="28"/>
        </w:rPr>
        <w:t>Є</w:t>
      </w:r>
      <w:r w:rsidR="00AC2E24" w:rsidRPr="009B36DB">
        <w:rPr>
          <w:sz w:val="28"/>
          <w:szCs w:val="28"/>
        </w:rPr>
        <w:t>.</w:t>
      </w:r>
      <w:r w:rsidR="00831066">
        <w:rPr>
          <w:sz w:val="28"/>
          <w:szCs w:val="28"/>
        </w:rPr>
        <w:t>О</w:t>
      </w:r>
      <w:r w:rsidR="00AC2E24" w:rsidRPr="009B36DB">
        <w:rPr>
          <w:sz w:val="28"/>
          <w:szCs w:val="28"/>
        </w:rPr>
        <w:t xml:space="preserve">. </w:t>
      </w:r>
      <w:r w:rsidR="00831066">
        <w:rPr>
          <w:sz w:val="28"/>
          <w:szCs w:val="28"/>
        </w:rPr>
        <w:t>Янчук</w:t>
      </w:r>
    </w:p>
    <w:sectPr w:rsidR="005A4B0C" w:rsidSect="00102610">
      <w:headerReference w:type="first" r:id="rId12"/>
      <w:pgSz w:w="16839" w:h="11907" w:orient="landscape" w:code="9"/>
      <w:pgMar w:top="1701" w:right="1134" w:bottom="567" w:left="1134" w:header="284" w:footer="284" w:gutter="0"/>
      <w:pgNumType w:start="12"/>
      <w:cols w:space="6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E2" w:rsidRDefault="00633BE2">
      <w:r>
        <w:separator/>
      </w:r>
    </w:p>
  </w:endnote>
  <w:endnote w:type="continuationSeparator" w:id="0">
    <w:p w:rsidR="00633BE2" w:rsidRDefault="0063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E2" w:rsidRDefault="00633BE2">
      <w:r>
        <w:separator/>
      </w:r>
    </w:p>
  </w:footnote>
  <w:footnote w:type="continuationSeparator" w:id="0">
    <w:p w:rsidR="00633BE2" w:rsidRDefault="0063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9941"/>
      <w:docPartObj>
        <w:docPartGallery w:val="Page Numbers (Top of Page)"/>
        <w:docPartUnique/>
      </w:docPartObj>
    </w:sdtPr>
    <w:sdtEndPr/>
    <w:sdtContent>
      <w:p w:rsidR="00B215DE" w:rsidRDefault="00B215DE">
        <w:pPr>
          <w:pStyle w:val="ad"/>
          <w:jc w:val="center"/>
        </w:pPr>
        <w:r>
          <w:fldChar w:fldCharType="begin"/>
        </w:r>
        <w:r>
          <w:instrText>PAGE   \* MERGEFORMAT</w:instrText>
        </w:r>
        <w:r>
          <w:fldChar w:fldCharType="separate"/>
        </w:r>
        <w:r w:rsidR="00E0578F">
          <w:rPr>
            <w:noProof/>
          </w:rPr>
          <w:t>3</w:t>
        </w:r>
        <w:r>
          <w:fldChar w:fldCharType="end"/>
        </w:r>
      </w:p>
    </w:sdtContent>
  </w:sdt>
  <w:p w:rsidR="00B215DE" w:rsidRDefault="00B215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E" w:rsidRDefault="00B215DE">
    <w:pPr>
      <w:pStyle w:val="ad"/>
    </w:pPr>
    <w:r>
      <w:rPr>
        <w:noProof/>
      </w:rPr>
      <mc:AlternateContent>
        <mc:Choice Requires="wps">
          <w:drawing>
            <wp:anchor distT="0" distB="0" distL="114300" distR="114300" simplePos="0" relativeHeight="251661312" behindDoc="0" locked="0" layoutInCell="0" allowOverlap="1" wp14:anchorId="1B02988F" wp14:editId="4DA36543">
              <wp:simplePos x="0" y="0"/>
              <wp:positionH relativeFrom="rightMargin">
                <wp:align>center</wp:align>
              </wp:positionH>
              <wp:positionV relativeFrom="page">
                <wp:align>center</wp:align>
              </wp:positionV>
              <wp:extent cx="352425" cy="30480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215DE" w:rsidRPr="00567312" w:rsidRDefault="00B215DE">
                              <w:pPr>
                                <w:jc w:val="center"/>
                                <w:rPr>
                                  <w:rFonts w:eastAsiaTheme="majorEastAsia"/>
                                  <w:sz w:val="28"/>
                                  <w:szCs w:val="28"/>
                                </w:rPr>
                              </w:pPr>
                              <w:r>
                                <w:rPr>
                                  <w:rFonts w:eastAsiaTheme="minorEastAsia"/>
                                  <w:sz w:val="28"/>
                                  <w:szCs w:val="28"/>
                                </w:rPr>
                                <w:t>11</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0;margin-top:0;width:27.75pt;height:24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215DE" w:rsidRPr="00567312" w:rsidRDefault="00B215DE">
                        <w:pPr>
                          <w:jc w:val="center"/>
                          <w:rPr>
                            <w:rFonts w:eastAsiaTheme="majorEastAsia"/>
                            <w:sz w:val="28"/>
                            <w:szCs w:val="28"/>
                          </w:rPr>
                        </w:pPr>
                        <w:r>
                          <w:rPr>
                            <w:rFonts w:eastAsiaTheme="minorEastAsia"/>
                            <w:sz w:val="28"/>
                            <w:szCs w:val="28"/>
                          </w:rPr>
                          <w:t>11</w:t>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E" w:rsidRDefault="00B215DE" w:rsidP="00A40A17">
    <w:pPr>
      <w:pStyle w:val="ad"/>
    </w:pPr>
  </w:p>
  <w:p w:rsidR="00B215DE" w:rsidRDefault="00B215D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E" w:rsidRDefault="00B215DE">
    <w:pPr>
      <w:pStyle w:val="ad"/>
      <w:jc w:val="center"/>
    </w:pPr>
  </w:p>
  <w:p w:rsidR="00B215DE" w:rsidRDefault="00B215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A628D0"/>
    <w:lvl w:ilvl="0">
      <w:start w:val="1"/>
      <w:numFmt w:val="decimal"/>
      <w:lvlText w:val="%1."/>
      <w:lvlJc w:val="left"/>
      <w:pPr>
        <w:tabs>
          <w:tab w:val="num" w:pos="1492"/>
        </w:tabs>
        <w:ind w:left="1492" w:hanging="360"/>
      </w:pPr>
    </w:lvl>
  </w:abstractNum>
  <w:abstractNum w:abstractNumId="1">
    <w:nsid w:val="FFFFFF7D"/>
    <w:multiLevelType w:val="singleLevel"/>
    <w:tmpl w:val="2AECE374"/>
    <w:lvl w:ilvl="0">
      <w:start w:val="1"/>
      <w:numFmt w:val="decimal"/>
      <w:lvlText w:val="%1."/>
      <w:lvlJc w:val="left"/>
      <w:pPr>
        <w:tabs>
          <w:tab w:val="num" w:pos="1209"/>
        </w:tabs>
        <w:ind w:left="1209" w:hanging="360"/>
      </w:pPr>
    </w:lvl>
  </w:abstractNum>
  <w:abstractNum w:abstractNumId="2">
    <w:nsid w:val="FFFFFF7E"/>
    <w:multiLevelType w:val="singleLevel"/>
    <w:tmpl w:val="6EFC3E8E"/>
    <w:lvl w:ilvl="0">
      <w:start w:val="1"/>
      <w:numFmt w:val="decimal"/>
      <w:lvlText w:val="%1."/>
      <w:lvlJc w:val="left"/>
      <w:pPr>
        <w:tabs>
          <w:tab w:val="num" w:pos="926"/>
        </w:tabs>
        <w:ind w:left="926" w:hanging="360"/>
      </w:pPr>
    </w:lvl>
  </w:abstractNum>
  <w:abstractNum w:abstractNumId="3">
    <w:nsid w:val="FFFFFF7F"/>
    <w:multiLevelType w:val="singleLevel"/>
    <w:tmpl w:val="219A5C54"/>
    <w:lvl w:ilvl="0">
      <w:start w:val="1"/>
      <w:numFmt w:val="decimal"/>
      <w:lvlText w:val="%1."/>
      <w:lvlJc w:val="left"/>
      <w:pPr>
        <w:tabs>
          <w:tab w:val="num" w:pos="643"/>
        </w:tabs>
        <w:ind w:left="643" w:hanging="360"/>
      </w:pPr>
    </w:lvl>
  </w:abstractNum>
  <w:abstractNum w:abstractNumId="4">
    <w:nsid w:val="FFFFFF80"/>
    <w:multiLevelType w:val="singleLevel"/>
    <w:tmpl w:val="7C96E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24C9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707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FAA3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E749C"/>
    <w:lvl w:ilvl="0">
      <w:start w:val="1"/>
      <w:numFmt w:val="decimal"/>
      <w:lvlText w:val="%1."/>
      <w:lvlJc w:val="left"/>
      <w:pPr>
        <w:tabs>
          <w:tab w:val="num" w:pos="360"/>
        </w:tabs>
        <w:ind w:left="360" w:hanging="360"/>
      </w:pPr>
    </w:lvl>
  </w:abstractNum>
  <w:abstractNum w:abstractNumId="9">
    <w:nsid w:val="FFFFFF89"/>
    <w:multiLevelType w:val="singleLevel"/>
    <w:tmpl w:val="B5F02ABE"/>
    <w:lvl w:ilvl="0">
      <w:start w:val="1"/>
      <w:numFmt w:val="bullet"/>
      <w:lvlText w:val=""/>
      <w:lvlJc w:val="left"/>
      <w:pPr>
        <w:tabs>
          <w:tab w:val="num" w:pos="360"/>
        </w:tabs>
        <w:ind w:left="360" w:hanging="360"/>
      </w:pPr>
      <w:rPr>
        <w:rFonts w:ascii="Symbol" w:hAnsi="Symbol" w:hint="default"/>
      </w:rPr>
    </w:lvl>
  </w:abstractNum>
  <w:abstractNum w:abstractNumId="10">
    <w:nsid w:val="07CF4382"/>
    <w:multiLevelType w:val="hybridMultilevel"/>
    <w:tmpl w:val="1FA429AA"/>
    <w:lvl w:ilvl="0" w:tplc="44FCF986">
      <w:start w:val="5"/>
      <w:numFmt w:val="bullet"/>
      <w:lvlText w:val="-"/>
      <w:lvlJc w:val="left"/>
      <w:pPr>
        <w:ind w:left="754" w:hanging="360"/>
      </w:pPr>
      <w:rPr>
        <w:rFonts w:ascii="Calibri Light" w:eastAsia="Times New Roman" w:hAnsi="Calibri Light"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0E9C2CBA"/>
    <w:multiLevelType w:val="multilevel"/>
    <w:tmpl w:val="509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F28E6"/>
    <w:multiLevelType w:val="multilevel"/>
    <w:tmpl w:val="791ED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B0E1C"/>
    <w:multiLevelType w:val="hybridMultilevel"/>
    <w:tmpl w:val="8B2EE194"/>
    <w:lvl w:ilvl="0" w:tplc="96F0E4D0">
      <w:start w:val="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3F2B3D"/>
    <w:multiLevelType w:val="hybridMultilevel"/>
    <w:tmpl w:val="C19AB454"/>
    <w:lvl w:ilvl="0" w:tplc="44FCF986">
      <w:start w:val="5"/>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176E4C"/>
    <w:multiLevelType w:val="hybridMultilevel"/>
    <w:tmpl w:val="B6FEB692"/>
    <w:lvl w:ilvl="0" w:tplc="F51AA300">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3C56C40"/>
    <w:multiLevelType w:val="multilevel"/>
    <w:tmpl w:val="791EDC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DD153D0"/>
    <w:multiLevelType w:val="multilevel"/>
    <w:tmpl w:val="2BEA1B9A"/>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41407F24"/>
    <w:multiLevelType w:val="multilevel"/>
    <w:tmpl w:val="E070C1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6FD0ADD"/>
    <w:multiLevelType w:val="hybridMultilevel"/>
    <w:tmpl w:val="A34AE83A"/>
    <w:lvl w:ilvl="0" w:tplc="CD34E8A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nsid w:val="4FE675A5"/>
    <w:multiLevelType w:val="hybridMultilevel"/>
    <w:tmpl w:val="2A009D82"/>
    <w:lvl w:ilvl="0" w:tplc="0E24BD98">
      <w:start w:val="3"/>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18E82A6">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FF83214">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E76F6AA">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2A3BD6">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1469E6">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182A5E8">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381696">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CF64E1A">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516260EF"/>
    <w:multiLevelType w:val="multilevel"/>
    <w:tmpl w:val="E070C1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C10685F"/>
    <w:multiLevelType w:val="hybridMultilevel"/>
    <w:tmpl w:val="56C89806"/>
    <w:lvl w:ilvl="0" w:tplc="031CBAD6">
      <w:start w:val="1"/>
      <w:numFmt w:val="bullet"/>
      <w:pStyle w:val="a"/>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D1E0B"/>
    <w:multiLevelType w:val="hybridMultilevel"/>
    <w:tmpl w:val="2982C880"/>
    <w:lvl w:ilvl="0" w:tplc="75B2C564">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4"/>
  </w:num>
  <w:num w:numId="5">
    <w:abstractNumId w:val="13"/>
  </w:num>
  <w:num w:numId="6">
    <w:abstractNumId w:val="21"/>
  </w:num>
  <w:num w:numId="7">
    <w:abstractNumId w:val="12"/>
  </w:num>
  <w:num w:numId="8">
    <w:abstractNumId w:val="11"/>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01"/>
    <w:rsid w:val="0000058D"/>
    <w:rsid w:val="000008DA"/>
    <w:rsid w:val="00000A1F"/>
    <w:rsid w:val="00001116"/>
    <w:rsid w:val="0000135F"/>
    <w:rsid w:val="0000148C"/>
    <w:rsid w:val="00004809"/>
    <w:rsid w:val="00007DA8"/>
    <w:rsid w:val="000100E0"/>
    <w:rsid w:val="00011B33"/>
    <w:rsid w:val="000127B0"/>
    <w:rsid w:val="000138FD"/>
    <w:rsid w:val="00013C80"/>
    <w:rsid w:val="000143AC"/>
    <w:rsid w:val="00015830"/>
    <w:rsid w:val="000160DF"/>
    <w:rsid w:val="000163C4"/>
    <w:rsid w:val="000243B3"/>
    <w:rsid w:val="0003383A"/>
    <w:rsid w:val="00034460"/>
    <w:rsid w:val="00034BE8"/>
    <w:rsid w:val="00036BF7"/>
    <w:rsid w:val="00045FAB"/>
    <w:rsid w:val="0004658D"/>
    <w:rsid w:val="00046CDB"/>
    <w:rsid w:val="00057033"/>
    <w:rsid w:val="00064573"/>
    <w:rsid w:val="00065F4E"/>
    <w:rsid w:val="00066450"/>
    <w:rsid w:val="00067135"/>
    <w:rsid w:val="00071803"/>
    <w:rsid w:val="00071FA8"/>
    <w:rsid w:val="0007278D"/>
    <w:rsid w:val="00080534"/>
    <w:rsid w:val="000808FF"/>
    <w:rsid w:val="000812C2"/>
    <w:rsid w:val="00084722"/>
    <w:rsid w:val="00087786"/>
    <w:rsid w:val="000921E5"/>
    <w:rsid w:val="00095E01"/>
    <w:rsid w:val="000A1897"/>
    <w:rsid w:val="000A1CA7"/>
    <w:rsid w:val="000A226D"/>
    <w:rsid w:val="000A70E0"/>
    <w:rsid w:val="000A76FB"/>
    <w:rsid w:val="000B49D1"/>
    <w:rsid w:val="000C1D33"/>
    <w:rsid w:val="000C30EB"/>
    <w:rsid w:val="000C5BAB"/>
    <w:rsid w:val="000D03F0"/>
    <w:rsid w:val="000D1153"/>
    <w:rsid w:val="000D33FF"/>
    <w:rsid w:val="000D7B86"/>
    <w:rsid w:val="000E0C80"/>
    <w:rsid w:val="000E1FF6"/>
    <w:rsid w:val="000E590B"/>
    <w:rsid w:val="000F2AD4"/>
    <w:rsid w:val="000F429E"/>
    <w:rsid w:val="000F7DCF"/>
    <w:rsid w:val="00102610"/>
    <w:rsid w:val="00111F28"/>
    <w:rsid w:val="0011226C"/>
    <w:rsid w:val="0011597E"/>
    <w:rsid w:val="00116681"/>
    <w:rsid w:val="001171FD"/>
    <w:rsid w:val="00121F75"/>
    <w:rsid w:val="0012398E"/>
    <w:rsid w:val="00125596"/>
    <w:rsid w:val="00126F04"/>
    <w:rsid w:val="001329DA"/>
    <w:rsid w:val="001562AC"/>
    <w:rsid w:val="00160BD0"/>
    <w:rsid w:val="001705E9"/>
    <w:rsid w:val="0017263F"/>
    <w:rsid w:val="00173A5A"/>
    <w:rsid w:val="00173E7B"/>
    <w:rsid w:val="00174F6C"/>
    <w:rsid w:val="0017717E"/>
    <w:rsid w:val="00182B57"/>
    <w:rsid w:val="00184ACE"/>
    <w:rsid w:val="00192EAB"/>
    <w:rsid w:val="001931D7"/>
    <w:rsid w:val="00197A78"/>
    <w:rsid w:val="001A128F"/>
    <w:rsid w:val="001A4207"/>
    <w:rsid w:val="001B5C59"/>
    <w:rsid w:val="001C5CA1"/>
    <w:rsid w:val="001D0702"/>
    <w:rsid w:val="001D5320"/>
    <w:rsid w:val="001D6CD0"/>
    <w:rsid w:val="001D6E9D"/>
    <w:rsid w:val="001E1138"/>
    <w:rsid w:val="001E2893"/>
    <w:rsid w:val="001E3078"/>
    <w:rsid w:val="00201881"/>
    <w:rsid w:val="0020394C"/>
    <w:rsid w:val="00204AF1"/>
    <w:rsid w:val="002079B2"/>
    <w:rsid w:val="00211CF1"/>
    <w:rsid w:val="00213B59"/>
    <w:rsid w:val="00214122"/>
    <w:rsid w:val="00220FBB"/>
    <w:rsid w:val="0022306F"/>
    <w:rsid w:val="00224390"/>
    <w:rsid w:val="002257A8"/>
    <w:rsid w:val="00226E09"/>
    <w:rsid w:val="002324C9"/>
    <w:rsid w:val="002329C3"/>
    <w:rsid w:val="00236A31"/>
    <w:rsid w:val="002374B6"/>
    <w:rsid w:val="00237687"/>
    <w:rsid w:val="002401AF"/>
    <w:rsid w:val="002407B0"/>
    <w:rsid w:val="0024182C"/>
    <w:rsid w:val="002508AC"/>
    <w:rsid w:val="00255578"/>
    <w:rsid w:val="00261891"/>
    <w:rsid w:val="00263077"/>
    <w:rsid w:val="00265DD7"/>
    <w:rsid w:val="0027093F"/>
    <w:rsid w:val="0027559D"/>
    <w:rsid w:val="00284005"/>
    <w:rsid w:val="0028637B"/>
    <w:rsid w:val="00287DE7"/>
    <w:rsid w:val="00297938"/>
    <w:rsid w:val="002A12FF"/>
    <w:rsid w:val="002A4121"/>
    <w:rsid w:val="002A436C"/>
    <w:rsid w:val="002A53B2"/>
    <w:rsid w:val="002B04B0"/>
    <w:rsid w:val="002B16D8"/>
    <w:rsid w:val="002B23F2"/>
    <w:rsid w:val="002B29B3"/>
    <w:rsid w:val="002B2B36"/>
    <w:rsid w:val="002B5679"/>
    <w:rsid w:val="002B69C9"/>
    <w:rsid w:val="002B79EB"/>
    <w:rsid w:val="002C026D"/>
    <w:rsid w:val="002C0F1E"/>
    <w:rsid w:val="002C133F"/>
    <w:rsid w:val="002C233B"/>
    <w:rsid w:val="002C2F27"/>
    <w:rsid w:val="002C32FE"/>
    <w:rsid w:val="002C5A78"/>
    <w:rsid w:val="002C6E90"/>
    <w:rsid w:val="002D12F0"/>
    <w:rsid w:val="002D1469"/>
    <w:rsid w:val="002D259F"/>
    <w:rsid w:val="002D29CC"/>
    <w:rsid w:val="002D4796"/>
    <w:rsid w:val="002D7AE1"/>
    <w:rsid w:val="002E5394"/>
    <w:rsid w:val="002E619C"/>
    <w:rsid w:val="002E6CFB"/>
    <w:rsid w:val="002F0B0B"/>
    <w:rsid w:val="002F0DD0"/>
    <w:rsid w:val="002F6E37"/>
    <w:rsid w:val="002F7E14"/>
    <w:rsid w:val="00302B3D"/>
    <w:rsid w:val="00304B4B"/>
    <w:rsid w:val="003076AD"/>
    <w:rsid w:val="00307E35"/>
    <w:rsid w:val="00314828"/>
    <w:rsid w:val="00315C7A"/>
    <w:rsid w:val="0031636C"/>
    <w:rsid w:val="0031678F"/>
    <w:rsid w:val="003169C1"/>
    <w:rsid w:val="00317C59"/>
    <w:rsid w:val="00320489"/>
    <w:rsid w:val="003206BD"/>
    <w:rsid w:val="00322281"/>
    <w:rsid w:val="003279CF"/>
    <w:rsid w:val="00327A5F"/>
    <w:rsid w:val="003311F6"/>
    <w:rsid w:val="00333AF4"/>
    <w:rsid w:val="003346EA"/>
    <w:rsid w:val="00334CC9"/>
    <w:rsid w:val="00334FCE"/>
    <w:rsid w:val="00336DB3"/>
    <w:rsid w:val="00340178"/>
    <w:rsid w:val="00340634"/>
    <w:rsid w:val="00343124"/>
    <w:rsid w:val="00343708"/>
    <w:rsid w:val="0034651C"/>
    <w:rsid w:val="00347A30"/>
    <w:rsid w:val="0035073F"/>
    <w:rsid w:val="0035204F"/>
    <w:rsid w:val="00357F5C"/>
    <w:rsid w:val="0036109C"/>
    <w:rsid w:val="0036119F"/>
    <w:rsid w:val="00364A7D"/>
    <w:rsid w:val="00373533"/>
    <w:rsid w:val="0037768C"/>
    <w:rsid w:val="00380B30"/>
    <w:rsid w:val="003817E9"/>
    <w:rsid w:val="00384827"/>
    <w:rsid w:val="003864CA"/>
    <w:rsid w:val="00396DA0"/>
    <w:rsid w:val="00396E2C"/>
    <w:rsid w:val="003A2A07"/>
    <w:rsid w:val="003A57CC"/>
    <w:rsid w:val="003B1233"/>
    <w:rsid w:val="003C1B5D"/>
    <w:rsid w:val="003C24C3"/>
    <w:rsid w:val="003C2727"/>
    <w:rsid w:val="003C3FEE"/>
    <w:rsid w:val="003C706A"/>
    <w:rsid w:val="003D0015"/>
    <w:rsid w:val="003D128D"/>
    <w:rsid w:val="003D143F"/>
    <w:rsid w:val="003D23D9"/>
    <w:rsid w:val="003D5690"/>
    <w:rsid w:val="003D67A9"/>
    <w:rsid w:val="003D7BD4"/>
    <w:rsid w:val="003E0D11"/>
    <w:rsid w:val="003E25CE"/>
    <w:rsid w:val="003E2D97"/>
    <w:rsid w:val="003E4581"/>
    <w:rsid w:val="003F0425"/>
    <w:rsid w:val="003F1462"/>
    <w:rsid w:val="003F6EA3"/>
    <w:rsid w:val="003F7322"/>
    <w:rsid w:val="00403E12"/>
    <w:rsid w:val="0040683D"/>
    <w:rsid w:val="00410727"/>
    <w:rsid w:val="00413582"/>
    <w:rsid w:val="004143A8"/>
    <w:rsid w:val="004159CD"/>
    <w:rsid w:val="00415EF0"/>
    <w:rsid w:val="00416A26"/>
    <w:rsid w:val="00420006"/>
    <w:rsid w:val="00420238"/>
    <w:rsid w:val="00422E31"/>
    <w:rsid w:val="00425429"/>
    <w:rsid w:val="004333C2"/>
    <w:rsid w:val="004346FB"/>
    <w:rsid w:val="0043688B"/>
    <w:rsid w:val="00441FFE"/>
    <w:rsid w:val="00444D25"/>
    <w:rsid w:val="004459AC"/>
    <w:rsid w:val="0044653C"/>
    <w:rsid w:val="004505A8"/>
    <w:rsid w:val="00450E67"/>
    <w:rsid w:val="00453BA3"/>
    <w:rsid w:val="00455589"/>
    <w:rsid w:val="004575A1"/>
    <w:rsid w:val="004659FF"/>
    <w:rsid w:val="00465FF3"/>
    <w:rsid w:val="00466E68"/>
    <w:rsid w:val="00467042"/>
    <w:rsid w:val="004762FA"/>
    <w:rsid w:val="0048184D"/>
    <w:rsid w:val="00481A58"/>
    <w:rsid w:val="00481D42"/>
    <w:rsid w:val="004841CE"/>
    <w:rsid w:val="004857A4"/>
    <w:rsid w:val="00485CA7"/>
    <w:rsid w:val="00490FA5"/>
    <w:rsid w:val="00491568"/>
    <w:rsid w:val="00493AE3"/>
    <w:rsid w:val="004947DF"/>
    <w:rsid w:val="004A0429"/>
    <w:rsid w:val="004A205E"/>
    <w:rsid w:val="004A307B"/>
    <w:rsid w:val="004A3E92"/>
    <w:rsid w:val="004B0F50"/>
    <w:rsid w:val="004B22AE"/>
    <w:rsid w:val="004B53A7"/>
    <w:rsid w:val="004B56E1"/>
    <w:rsid w:val="004B689A"/>
    <w:rsid w:val="004B6D6F"/>
    <w:rsid w:val="004C14E0"/>
    <w:rsid w:val="004C2AC8"/>
    <w:rsid w:val="004C2C29"/>
    <w:rsid w:val="004C35B2"/>
    <w:rsid w:val="004C3C84"/>
    <w:rsid w:val="004C77AD"/>
    <w:rsid w:val="004C799A"/>
    <w:rsid w:val="004D032E"/>
    <w:rsid w:val="004D04E4"/>
    <w:rsid w:val="004D064E"/>
    <w:rsid w:val="004D5907"/>
    <w:rsid w:val="004D6AC1"/>
    <w:rsid w:val="004D78EA"/>
    <w:rsid w:val="004E1207"/>
    <w:rsid w:val="004E1DEC"/>
    <w:rsid w:val="004E5721"/>
    <w:rsid w:val="004E692A"/>
    <w:rsid w:val="004F11C5"/>
    <w:rsid w:val="004F1B69"/>
    <w:rsid w:val="004F4DDF"/>
    <w:rsid w:val="004F5DA6"/>
    <w:rsid w:val="00500F42"/>
    <w:rsid w:val="00505F53"/>
    <w:rsid w:val="0050652B"/>
    <w:rsid w:val="00510CC3"/>
    <w:rsid w:val="00511689"/>
    <w:rsid w:val="00514294"/>
    <w:rsid w:val="00516BB0"/>
    <w:rsid w:val="005219DB"/>
    <w:rsid w:val="0052240B"/>
    <w:rsid w:val="00522BE4"/>
    <w:rsid w:val="005240B7"/>
    <w:rsid w:val="00525300"/>
    <w:rsid w:val="0053013F"/>
    <w:rsid w:val="0053049B"/>
    <w:rsid w:val="00531118"/>
    <w:rsid w:val="005312E4"/>
    <w:rsid w:val="00533A9B"/>
    <w:rsid w:val="00535F1E"/>
    <w:rsid w:val="0054077F"/>
    <w:rsid w:val="00543C7E"/>
    <w:rsid w:val="005475B4"/>
    <w:rsid w:val="00550AE9"/>
    <w:rsid w:val="00550D6E"/>
    <w:rsid w:val="00552570"/>
    <w:rsid w:val="00553AFC"/>
    <w:rsid w:val="0055585C"/>
    <w:rsid w:val="00565FF0"/>
    <w:rsid w:val="0056653A"/>
    <w:rsid w:val="00566A7B"/>
    <w:rsid w:val="00567312"/>
    <w:rsid w:val="00575F39"/>
    <w:rsid w:val="0058187C"/>
    <w:rsid w:val="00581DC2"/>
    <w:rsid w:val="00581F56"/>
    <w:rsid w:val="00584638"/>
    <w:rsid w:val="00584982"/>
    <w:rsid w:val="00584F6E"/>
    <w:rsid w:val="00585F67"/>
    <w:rsid w:val="00587D72"/>
    <w:rsid w:val="00590F44"/>
    <w:rsid w:val="0059177F"/>
    <w:rsid w:val="00593115"/>
    <w:rsid w:val="00594A65"/>
    <w:rsid w:val="00594ED8"/>
    <w:rsid w:val="00596DCC"/>
    <w:rsid w:val="00597188"/>
    <w:rsid w:val="00597371"/>
    <w:rsid w:val="005A15C2"/>
    <w:rsid w:val="005A43D2"/>
    <w:rsid w:val="005A4B0C"/>
    <w:rsid w:val="005B0FE6"/>
    <w:rsid w:val="005B1864"/>
    <w:rsid w:val="005C10F7"/>
    <w:rsid w:val="005C7FF1"/>
    <w:rsid w:val="005D1BBF"/>
    <w:rsid w:val="005D4717"/>
    <w:rsid w:val="005E1BEF"/>
    <w:rsid w:val="005E3DE6"/>
    <w:rsid w:val="005E556D"/>
    <w:rsid w:val="005E708A"/>
    <w:rsid w:val="005F0F34"/>
    <w:rsid w:val="005F3DB1"/>
    <w:rsid w:val="005F4381"/>
    <w:rsid w:val="005F4CE5"/>
    <w:rsid w:val="005F4D6A"/>
    <w:rsid w:val="005F5919"/>
    <w:rsid w:val="005F6C23"/>
    <w:rsid w:val="005F79E3"/>
    <w:rsid w:val="005F7E0D"/>
    <w:rsid w:val="006038C2"/>
    <w:rsid w:val="00603B96"/>
    <w:rsid w:val="0060469B"/>
    <w:rsid w:val="006047A1"/>
    <w:rsid w:val="00605F73"/>
    <w:rsid w:val="00607FCB"/>
    <w:rsid w:val="006109DE"/>
    <w:rsid w:val="00610A52"/>
    <w:rsid w:val="00614FB1"/>
    <w:rsid w:val="0061797D"/>
    <w:rsid w:val="00617D41"/>
    <w:rsid w:val="00617F3F"/>
    <w:rsid w:val="00632ACD"/>
    <w:rsid w:val="0063393A"/>
    <w:rsid w:val="00633BE2"/>
    <w:rsid w:val="00635143"/>
    <w:rsid w:val="00636F67"/>
    <w:rsid w:val="00641E8B"/>
    <w:rsid w:val="00643ACE"/>
    <w:rsid w:val="00643D6E"/>
    <w:rsid w:val="00653FF8"/>
    <w:rsid w:val="00664D1B"/>
    <w:rsid w:val="006669DB"/>
    <w:rsid w:val="0067008A"/>
    <w:rsid w:val="00673431"/>
    <w:rsid w:val="006756F3"/>
    <w:rsid w:val="00675D9B"/>
    <w:rsid w:val="00676C26"/>
    <w:rsid w:val="00681E05"/>
    <w:rsid w:val="00683C28"/>
    <w:rsid w:val="0068597C"/>
    <w:rsid w:val="00686371"/>
    <w:rsid w:val="00687114"/>
    <w:rsid w:val="00687FF8"/>
    <w:rsid w:val="00693C25"/>
    <w:rsid w:val="00695C15"/>
    <w:rsid w:val="00697B6B"/>
    <w:rsid w:val="006A3844"/>
    <w:rsid w:val="006B6ABC"/>
    <w:rsid w:val="006C26CD"/>
    <w:rsid w:val="006C3507"/>
    <w:rsid w:val="006C5CD5"/>
    <w:rsid w:val="006C738A"/>
    <w:rsid w:val="006D02BB"/>
    <w:rsid w:val="006D069A"/>
    <w:rsid w:val="006D2C67"/>
    <w:rsid w:val="006D4072"/>
    <w:rsid w:val="006E561E"/>
    <w:rsid w:val="006F21F1"/>
    <w:rsid w:val="006F445A"/>
    <w:rsid w:val="0070074A"/>
    <w:rsid w:val="0070393D"/>
    <w:rsid w:val="00706985"/>
    <w:rsid w:val="00706B80"/>
    <w:rsid w:val="00711465"/>
    <w:rsid w:val="00711615"/>
    <w:rsid w:val="00712D7A"/>
    <w:rsid w:val="00721265"/>
    <w:rsid w:val="007333BA"/>
    <w:rsid w:val="007351E3"/>
    <w:rsid w:val="00736799"/>
    <w:rsid w:val="00737B5A"/>
    <w:rsid w:val="00740434"/>
    <w:rsid w:val="0074287D"/>
    <w:rsid w:val="007459A7"/>
    <w:rsid w:val="00746026"/>
    <w:rsid w:val="007478D2"/>
    <w:rsid w:val="00750452"/>
    <w:rsid w:val="007504FF"/>
    <w:rsid w:val="007509E6"/>
    <w:rsid w:val="00752478"/>
    <w:rsid w:val="00755790"/>
    <w:rsid w:val="00757EBB"/>
    <w:rsid w:val="00761AC1"/>
    <w:rsid w:val="00762740"/>
    <w:rsid w:val="00762842"/>
    <w:rsid w:val="00763092"/>
    <w:rsid w:val="00767305"/>
    <w:rsid w:val="007711AD"/>
    <w:rsid w:val="007711EE"/>
    <w:rsid w:val="00771C2C"/>
    <w:rsid w:val="0077418A"/>
    <w:rsid w:val="0077541B"/>
    <w:rsid w:val="00775BCE"/>
    <w:rsid w:val="00781F44"/>
    <w:rsid w:val="00782C4A"/>
    <w:rsid w:val="0078391C"/>
    <w:rsid w:val="00787B40"/>
    <w:rsid w:val="00790632"/>
    <w:rsid w:val="00793316"/>
    <w:rsid w:val="00795178"/>
    <w:rsid w:val="00795D84"/>
    <w:rsid w:val="007962EC"/>
    <w:rsid w:val="00797379"/>
    <w:rsid w:val="007A057A"/>
    <w:rsid w:val="007A3315"/>
    <w:rsid w:val="007A4EF3"/>
    <w:rsid w:val="007A780A"/>
    <w:rsid w:val="007B5E45"/>
    <w:rsid w:val="007B6C8C"/>
    <w:rsid w:val="007C243B"/>
    <w:rsid w:val="007C34B7"/>
    <w:rsid w:val="007D11D5"/>
    <w:rsid w:val="007D123A"/>
    <w:rsid w:val="007D77A1"/>
    <w:rsid w:val="007E3819"/>
    <w:rsid w:val="007E3E79"/>
    <w:rsid w:val="007E579B"/>
    <w:rsid w:val="007F2BF1"/>
    <w:rsid w:val="007F352D"/>
    <w:rsid w:val="008018F9"/>
    <w:rsid w:val="00801AF8"/>
    <w:rsid w:val="00802285"/>
    <w:rsid w:val="008047AE"/>
    <w:rsid w:val="008048E8"/>
    <w:rsid w:val="00805661"/>
    <w:rsid w:val="0080621E"/>
    <w:rsid w:val="0082124B"/>
    <w:rsid w:val="00821BE5"/>
    <w:rsid w:val="00821CFC"/>
    <w:rsid w:val="00831066"/>
    <w:rsid w:val="00831592"/>
    <w:rsid w:val="008366E2"/>
    <w:rsid w:val="008414AC"/>
    <w:rsid w:val="0084212A"/>
    <w:rsid w:val="00850780"/>
    <w:rsid w:val="008520D1"/>
    <w:rsid w:val="00852923"/>
    <w:rsid w:val="0085671A"/>
    <w:rsid w:val="00860150"/>
    <w:rsid w:val="00862A38"/>
    <w:rsid w:val="00863522"/>
    <w:rsid w:val="008639B9"/>
    <w:rsid w:val="00864407"/>
    <w:rsid w:val="008719F4"/>
    <w:rsid w:val="00877133"/>
    <w:rsid w:val="00883D13"/>
    <w:rsid w:val="00886D2C"/>
    <w:rsid w:val="008914F2"/>
    <w:rsid w:val="008945E8"/>
    <w:rsid w:val="008948CD"/>
    <w:rsid w:val="008A0CCC"/>
    <w:rsid w:val="008A5814"/>
    <w:rsid w:val="008B553A"/>
    <w:rsid w:val="008C550E"/>
    <w:rsid w:val="008D2AE8"/>
    <w:rsid w:val="008D3F86"/>
    <w:rsid w:val="008D7895"/>
    <w:rsid w:val="008E00D2"/>
    <w:rsid w:val="008E2A41"/>
    <w:rsid w:val="008E6ECC"/>
    <w:rsid w:val="008F3A21"/>
    <w:rsid w:val="008F4F28"/>
    <w:rsid w:val="008F6D82"/>
    <w:rsid w:val="00902518"/>
    <w:rsid w:val="00906961"/>
    <w:rsid w:val="00906E6B"/>
    <w:rsid w:val="009112AD"/>
    <w:rsid w:val="00917416"/>
    <w:rsid w:val="00917CA3"/>
    <w:rsid w:val="00917D7A"/>
    <w:rsid w:val="00921940"/>
    <w:rsid w:val="00922D67"/>
    <w:rsid w:val="00923B3E"/>
    <w:rsid w:val="00924C08"/>
    <w:rsid w:val="00925904"/>
    <w:rsid w:val="00926A21"/>
    <w:rsid w:val="009301AC"/>
    <w:rsid w:val="00932D66"/>
    <w:rsid w:val="0093516A"/>
    <w:rsid w:val="00935491"/>
    <w:rsid w:val="009358FF"/>
    <w:rsid w:val="00935BC7"/>
    <w:rsid w:val="00937172"/>
    <w:rsid w:val="00941A05"/>
    <w:rsid w:val="009469FE"/>
    <w:rsid w:val="009508B4"/>
    <w:rsid w:val="00951162"/>
    <w:rsid w:val="00955316"/>
    <w:rsid w:val="0096361F"/>
    <w:rsid w:val="009678B3"/>
    <w:rsid w:val="00972BE6"/>
    <w:rsid w:val="00980406"/>
    <w:rsid w:val="00980D82"/>
    <w:rsid w:val="00985474"/>
    <w:rsid w:val="00986225"/>
    <w:rsid w:val="00986B33"/>
    <w:rsid w:val="009903F6"/>
    <w:rsid w:val="009965BA"/>
    <w:rsid w:val="009A0BA2"/>
    <w:rsid w:val="009A574B"/>
    <w:rsid w:val="009B36DB"/>
    <w:rsid w:val="009B41EC"/>
    <w:rsid w:val="009C02CD"/>
    <w:rsid w:val="009C22D0"/>
    <w:rsid w:val="009C2C4A"/>
    <w:rsid w:val="009C3A0B"/>
    <w:rsid w:val="009C6803"/>
    <w:rsid w:val="009D3E53"/>
    <w:rsid w:val="009D51A1"/>
    <w:rsid w:val="009D5CD4"/>
    <w:rsid w:val="009E5F19"/>
    <w:rsid w:val="009E60EE"/>
    <w:rsid w:val="009F042C"/>
    <w:rsid w:val="009F18B6"/>
    <w:rsid w:val="009F5F65"/>
    <w:rsid w:val="009F605D"/>
    <w:rsid w:val="009F674F"/>
    <w:rsid w:val="00A00EC1"/>
    <w:rsid w:val="00A0144A"/>
    <w:rsid w:val="00A0165A"/>
    <w:rsid w:val="00A046BA"/>
    <w:rsid w:val="00A0688A"/>
    <w:rsid w:val="00A10A65"/>
    <w:rsid w:val="00A15581"/>
    <w:rsid w:val="00A2166B"/>
    <w:rsid w:val="00A233CE"/>
    <w:rsid w:val="00A32CFE"/>
    <w:rsid w:val="00A33F00"/>
    <w:rsid w:val="00A40285"/>
    <w:rsid w:val="00A40A17"/>
    <w:rsid w:val="00A51148"/>
    <w:rsid w:val="00A52457"/>
    <w:rsid w:val="00A54372"/>
    <w:rsid w:val="00A573FC"/>
    <w:rsid w:val="00A66EC6"/>
    <w:rsid w:val="00A7002B"/>
    <w:rsid w:val="00A7075A"/>
    <w:rsid w:val="00A74503"/>
    <w:rsid w:val="00A75D79"/>
    <w:rsid w:val="00A77402"/>
    <w:rsid w:val="00A81B2F"/>
    <w:rsid w:val="00A8734D"/>
    <w:rsid w:val="00A90D30"/>
    <w:rsid w:val="00A927A6"/>
    <w:rsid w:val="00A9393A"/>
    <w:rsid w:val="00A961CA"/>
    <w:rsid w:val="00AA10DC"/>
    <w:rsid w:val="00AA28B4"/>
    <w:rsid w:val="00AA2981"/>
    <w:rsid w:val="00AA2BA2"/>
    <w:rsid w:val="00AA37F6"/>
    <w:rsid w:val="00AB1C02"/>
    <w:rsid w:val="00AB20B6"/>
    <w:rsid w:val="00AB7270"/>
    <w:rsid w:val="00AC094B"/>
    <w:rsid w:val="00AC2C8F"/>
    <w:rsid w:val="00AC2E24"/>
    <w:rsid w:val="00AC52CF"/>
    <w:rsid w:val="00AC64CA"/>
    <w:rsid w:val="00AD0D09"/>
    <w:rsid w:val="00AD4863"/>
    <w:rsid w:val="00AD648F"/>
    <w:rsid w:val="00AD765E"/>
    <w:rsid w:val="00AE19FB"/>
    <w:rsid w:val="00AF0987"/>
    <w:rsid w:val="00AF09B9"/>
    <w:rsid w:val="00AF4091"/>
    <w:rsid w:val="00AF6838"/>
    <w:rsid w:val="00B00567"/>
    <w:rsid w:val="00B00942"/>
    <w:rsid w:val="00B01D6B"/>
    <w:rsid w:val="00B01E38"/>
    <w:rsid w:val="00B07F5F"/>
    <w:rsid w:val="00B101E3"/>
    <w:rsid w:val="00B12DE2"/>
    <w:rsid w:val="00B133A8"/>
    <w:rsid w:val="00B14502"/>
    <w:rsid w:val="00B14B9C"/>
    <w:rsid w:val="00B15F14"/>
    <w:rsid w:val="00B160A0"/>
    <w:rsid w:val="00B172F9"/>
    <w:rsid w:val="00B17512"/>
    <w:rsid w:val="00B215DE"/>
    <w:rsid w:val="00B23BEC"/>
    <w:rsid w:val="00B25CF1"/>
    <w:rsid w:val="00B3445C"/>
    <w:rsid w:val="00B346AA"/>
    <w:rsid w:val="00B34DE8"/>
    <w:rsid w:val="00B422A1"/>
    <w:rsid w:val="00B431DE"/>
    <w:rsid w:val="00B43321"/>
    <w:rsid w:val="00B44E00"/>
    <w:rsid w:val="00B46208"/>
    <w:rsid w:val="00B523FA"/>
    <w:rsid w:val="00B53096"/>
    <w:rsid w:val="00B555EF"/>
    <w:rsid w:val="00B56892"/>
    <w:rsid w:val="00B56EFE"/>
    <w:rsid w:val="00B60ED8"/>
    <w:rsid w:val="00B6170D"/>
    <w:rsid w:val="00B61B40"/>
    <w:rsid w:val="00B62450"/>
    <w:rsid w:val="00B63AB4"/>
    <w:rsid w:val="00B6750D"/>
    <w:rsid w:val="00B67878"/>
    <w:rsid w:val="00B736F5"/>
    <w:rsid w:val="00B77AAE"/>
    <w:rsid w:val="00B80FDF"/>
    <w:rsid w:val="00B8217E"/>
    <w:rsid w:val="00B83CAB"/>
    <w:rsid w:val="00B85883"/>
    <w:rsid w:val="00B87DB2"/>
    <w:rsid w:val="00B93ABB"/>
    <w:rsid w:val="00B97DFF"/>
    <w:rsid w:val="00BA1C45"/>
    <w:rsid w:val="00BB0159"/>
    <w:rsid w:val="00BB0D19"/>
    <w:rsid w:val="00BB0D27"/>
    <w:rsid w:val="00BB14AA"/>
    <w:rsid w:val="00BB494F"/>
    <w:rsid w:val="00BC2350"/>
    <w:rsid w:val="00BC23EB"/>
    <w:rsid w:val="00BC3F90"/>
    <w:rsid w:val="00BC4701"/>
    <w:rsid w:val="00BC6F27"/>
    <w:rsid w:val="00BC7963"/>
    <w:rsid w:val="00BD58CB"/>
    <w:rsid w:val="00BD6358"/>
    <w:rsid w:val="00BD6DA8"/>
    <w:rsid w:val="00BE0550"/>
    <w:rsid w:val="00BE07F4"/>
    <w:rsid w:val="00BE46E6"/>
    <w:rsid w:val="00BE6C92"/>
    <w:rsid w:val="00BF679F"/>
    <w:rsid w:val="00BF7D09"/>
    <w:rsid w:val="00C017AA"/>
    <w:rsid w:val="00C05924"/>
    <w:rsid w:val="00C11A89"/>
    <w:rsid w:val="00C20413"/>
    <w:rsid w:val="00C20517"/>
    <w:rsid w:val="00C21446"/>
    <w:rsid w:val="00C2175D"/>
    <w:rsid w:val="00C23744"/>
    <w:rsid w:val="00C238FC"/>
    <w:rsid w:val="00C23BED"/>
    <w:rsid w:val="00C24470"/>
    <w:rsid w:val="00C34E65"/>
    <w:rsid w:val="00C34FA8"/>
    <w:rsid w:val="00C448A9"/>
    <w:rsid w:val="00C44FB8"/>
    <w:rsid w:val="00C477A2"/>
    <w:rsid w:val="00C50032"/>
    <w:rsid w:val="00C51DA0"/>
    <w:rsid w:val="00C532FA"/>
    <w:rsid w:val="00C560BF"/>
    <w:rsid w:val="00C60A23"/>
    <w:rsid w:val="00C63EA5"/>
    <w:rsid w:val="00C642FF"/>
    <w:rsid w:val="00C64794"/>
    <w:rsid w:val="00C66DF8"/>
    <w:rsid w:val="00C66E1F"/>
    <w:rsid w:val="00C67CD1"/>
    <w:rsid w:val="00C67D24"/>
    <w:rsid w:val="00C70512"/>
    <w:rsid w:val="00C70B50"/>
    <w:rsid w:val="00C71189"/>
    <w:rsid w:val="00C74FD8"/>
    <w:rsid w:val="00C76F80"/>
    <w:rsid w:val="00C80B86"/>
    <w:rsid w:val="00C818F1"/>
    <w:rsid w:val="00C85DD3"/>
    <w:rsid w:val="00C861DC"/>
    <w:rsid w:val="00C870C4"/>
    <w:rsid w:val="00C9637C"/>
    <w:rsid w:val="00C96C25"/>
    <w:rsid w:val="00C96D48"/>
    <w:rsid w:val="00CA15A6"/>
    <w:rsid w:val="00CA1FB7"/>
    <w:rsid w:val="00CA66FF"/>
    <w:rsid w:val="00CA7471"/>
    <w:rsid w:val="00CA7496"/>
    <w:rsid w:val="00CB0553"/>
    <w:rsid w:val="00CB08E7"/>
    <w:rsid w:val="00CC4971"/>
    <w:rsid w:val="00CE113C"/>
    <w:rsid w:val="00CE2D8F"/>
    <w:rsid w:val="00CE2EA2"/>
    <w:rsid w:val="00CE472C"/>
    <w:rsid w:val="00CE78BC"/>
    <w:rsid w:val="00CF3860"/>
    <w:rsid w:val="00CF654C"/>
    <w:rsid w:val="00CF7EEF"/>
    <w:rsid w:val="00D00449"/>
    <w:rsid w:val="00D04939"/>
    <w:rsid w:val="00D062A7"/>
    <w:rsid w:val="00D13CB3"/>
    <w:rsid w:val="00D13F41"/>
    <w:rsid w:val="00D22279"/>
    <w:rsid w:val="00D2404F"/>
    <w:rsid w:val="00D246C3"/>
    <w:rsid w:val="00D270BC"/>
    <w:rsid w:val="00D3201B"/>
    <w:rsid w:val="00D35A18"/>
    <w:rsid w:val="00D413D4"/>
    <w:rsid w:val="00D4269B"/>
    <w:rsid w:val="00D47903"/>
    <w:rsid w:val="00D51CD5"/>
    <w:rsid w:val="00D5396B"/>
    <w:rsid w:val="00D632C7"/>
    <w:rsid w:val="00D63EC8"/>
    <w:rsid w:val="00D64861"/>
    <w:rsid w:val="00D6634E"/>
    <w:rsid w:val="00D720B4"/>
    <w:rsid w:val="00D7421B"/>
    <w:rsid w:val="00D74886"/>
    <w:rsid w:val="00D8053D"/>
    <w:rsid w:val="00D80A0B"/>
    <w:rsid w:val="00D820B0"/>
    <w:rsid w:val="00D85EFA"/>
    <w:rsid w:val="00D94C20"/>
    <w:rsid w:val="00D96FB8"/>
    <w:rsid w:val="00D97287"/>
    <w:rsid w:val="00DA260C"/>
    <w:rsid w:val="00DA268F"/>
    <w:rsid w:val="00DA706B"/>
    <w:rsid w:val="00DB0B71"/>
    <w:rsid w:val="00DB255C"/>
    <w:rsid w:val="00DB55D5"/>
    <w:rsid w:val="00DB5F66"/>
    <w:rsid w:val="00DB6E9A"/>
    <w:rsid w:val="00DC0122"/>
    <w:rsid w:val="00DC05BB"/>
    <w:rsid w:val="00DC507C"/>
    <w:rsid w:val="00DC7237"/>
    <w:rsid w:val="00DD547C"/>
    <w:rsid w:val="00DD54E5"/>
    <w:rsid w:val="00DD5544"/>
    <w:rsid w:val="00DD66E9"/>
    <w:rsid w:val="00DE12F6"/>
    <w:rsid w:val="00DE30D1"/>
    <w:rsid w:val="00DE346C"/>
    <w:rsid w:val="00DE517B"/>
    <w:rsid w:val="00DF73C2"/>
    <w:rsid w:val="00E025CE"/>
    <w:rsid w:val="00E0329B"/>
    <w:rsid w:val="00E0578F"/>
    <w:rsid w:val="00E11280"/>
    <w:rsid w:val="00E117DD"/>
    <w:rsid w:val="00E12166"/>
    <w:rsid w:val="00E13A27"/>
    <w:rsid w:val="00E20268"/>
    <w:rsid w:val="00E20790"/>
    <w:rsid w:val="00E208E6"/>
    <w:rsid w:val="00E239D4"/>
    <w:rsid w:val="00E27515"/>
    <w:rsid w:val="00E34316"/>
    <w:rsid w:val="00E35C0A"/>
    <w:rsid w:val="00E363A6"/>
    <w:rsid w:val="00E43599"/>
    <w:rsid w:val="00E5055E"/>
    <w:rsid w:val="00E50EC9"/>
    <w:rsid w:val="00E531BA"/>
    <w:rsid w:val="00E5468C"/>
    <w:rsid w:val="00E54DF6"/>
    <w:rsid w:val="00E553BD"/>
    <w:rsid w:val="00E55F13"/>
    <w:rsid w:val="00E56CF1"/>
    <w:rsid w:val="00E57E9A"/>
    <w:rsid w:val="00E708A8"/>
    <w:rsid w:val="00E70959"/>
    <w:rsid w:val="00E70965"/>
    <w:rsid w:val="00E729A3"/>
    <w:rsid w:val="00E73152"/>
    <w:rsid w:val="00E76BF0"/>
    <w:rsid w:val="00E76EF0"/>
    <w:rsid w:val="00E8416A"/>
    <w:rsid w:val="00E863B9"/>
    <w:rsid w:val="00E8700A"/>
    <w:rsid w:val="00E87BCC"/>
    <w:rsid w:val="00E904D4"/>
    <w:rsid w:val="00E91475"/>
    <w:rsid w:val="00E92109"/>
    <w:rsid w:val="00E921D5"/>
    <w:rsid w:val="00EA11B9"/>
    <w:rsid w:val="00EA53C5"/>
    <w:rsid w:val="00EA60DF"/>
    <w:rsid w:val="00EA6C25"/>
    <w:rsid w:val="00EB0F4C"/>
    <w:rsid w:val="00EB2AED"/>
    <w:rsid w:val="00EB3333"/>
    <w:rsid w:val="00EB53E9"/>
    <w:rsid w:val="00EB77FC"/>
    <w:rsid w:val="00EB7BA3"/>
    <w:rsid w:val="00EB7EBC"/>
    <w:rsid w:val="00EC1FFB"/>
    <w:rsid w:val="00EC3267"/>
    <w:rsid w:val="00EC52ED"/>
    <w:rsid w:val="00EC7799"/>
    <w:rsid w:val="00ED0AF8"/>
    <w:rsid w:val="00ED0C69"/>
    <w:rsid w:val="00ED0E6A"/>
    <w:rsid w:val="00ED4654"/>
    <w:rsid w:val="00ED5E98"/>
    <w:rsid w:val="00ED6AC2"/>
    <w:rsid w:val="00ED74B5"/>
    <w:rsid w:val="00EE34F4"/>
    <w:rsid w:val="00F06A26"/>
    <w:rsid w:val="00F12042"/>
    <w:rsid w:val="00F13938"/>
    <w:rsid w:val="00F141AB"/>
    <w:rsid w:val="00F16D64"/>
    <w:rsid w:val="00F208E3"/>
    <w:rsid w:val="00F21255"/>
    <w:rsid w:val="00F2308D"/>
    <w:rsid w:val="00F25D59"/>
    <w:rsid w:val="00F326B3"/>
    <w:rsid w:val="00F32DF3"/>
    <w:rsid w:val="00F34190"/>
    <w:rsid w:val="00F35344"/>
    <w:rsid w:val="00F43830"/>
    <w:rsid w:val="00F50002"/>
    <w:rsid w:val="00F50DB1"/>
    <w:rsid w:val="00F54A09"/>
    <w:rsid w:val="00F6188E"/>
    <w:rsid w:val="00F669D9"/>
    <w:rsid w:val="00F72232"/>
    <w:rsid w:val="00F73C93"/>
    <w:rsid w:val="00F7428A"/>
    <w:rsid w:val="00F750D4"/>
    <w:rsid w:val="00F82C49"/>
    <w:rsid w:val="00F9168E"/>
    <w:rsid w:val="00F92267"/>
    <w:rsid w:val="00F94688"/>
    <w:rsid w:val="00F951FC"/>
    <w:rsid w:val="00F95591"/>
    <w:rsid w:val="00FA1AA5"/>
    <w:rsid w:val="00FA3073"/>
    <w:rsid w:val="00FA7FA6"/>
    <w:rsid w:val="00FB26C1"/>
    <w:rsid w:val="00FB62A4"/>
    <w:rsid w:val="00FC075E"/>
    <w:rsid w:val="00FC20EF"/>
    <w:rsid w:val="00FC28D2"/>
    <w:rsid w:val="00FC41A1"/>
    <w:rsid w:val="00FC6D0B"/>
    <w:rsid w:val="00FC6EF4"/>
    <w:rsid w:val="00FD5489"/>
    <w:rsid w:val="00FD5E0F"/>
    <w:rsid w:val="00FD5EB5"/>
    <w:rsid w:val="00FE00BC"/>
    <w:rsid w:val="00FE043D"/>
    <w:rsid w:val="00FF01EF"/>
    <w:rsid w:val="00FF445E"/>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5E01"/>
    <w:rPr>
      <w:rFonts w:ascii="Times New Roman" w:hAnsi="Times New Roman"/>
      <w:sz w:val="24"/>
      <w:szCs w:val="24"/>
      <w:lang w:val="uk-UA"/>
    </w:rPr>
  </w:style>
  <w:style w:type="paragraph" w:styleId="1">
    <w:name w:val="heading 1"/>
    <w:basedOn w:val="a0"/>
    <w:next w:val="a0"/>
    <w:link w:val="10"/>
    <w:qFormat/>
    <w:rsid w:val="00095E01"/>
    <w:pPr>
      <w:keepNext/>
      <w:autoSpaceDE w:val="0"/>
      <w:autoSpaceDN w:val="0"/>
      <w:jc w:val="center"/>
      <w:outlineLvl w:val="0"/>
    </w:pPr>
    <w:rPr>
      <w:rFonts w:ascii="Courier New" w:hAnsi="Courier New" w:cs="Courier New"/>
      <w:i/>
      <w:iCs/>
      <w:sz w:val="28"/>
      <w:szCs w:val="20"/>
    </w:rPr>
  </w:style>
  <w:style w:type="paragraph" w:styleId="2">
    <w:name w:val="heading 2"/>
    <w:basedOn w:val="a0"/>
    <w:next w:val="a0"/>
    <w:link w:val="20"/>
    <w:qFormat/>
    <w:rsid w:val="00095E01"/>
    <w:pPr>
      <w:keepNext/>
      <w:autoSpaceDE w:val="0"/>
      <w:autoSpaceDN w:val="0"/>
      <w:spacing w:after="120"/>
      <w:jc w:val="center"/>
      <w:outlineLvl w:val="1"/>
    </w:pPr>
    <w:rPr>
      <w:rFonts w:ascii="Courier New" w:hAnsi="Courier New"/>
      <w:b/>
      <w:bCs/>
      <w:sz w:val="28"/>
      <w:szCs w:val="28"/>
    </w:rPr>
  </w:style>
  <w:style w:type="paragraph" w:styleId="3">
    <w:name w:val="heading 3"/>
    <w:basedOn w:val="a0"/>
    <w:next w:val="a0"/>
    <w:link w:val="30"/>
    <w:qFormat/>
    <w:rsid w:val="00095E01"/>
    <w:pPr>
      <w:keepNext/>
      <w:autoSpaceDE w:val="0"/>
      <w:autoSpaceDN w:val="0"/>
      <w:ind w:right="-105"/>
      <w:outlineLvl w:val="2"/>
    </w:pPr>
    <w:rPr>
      <w:rFonts w:ascii="Courier New" w:hAnsi="Courier New"/>
      <w:b/>
      <w:bCs/>
      <w:sz w:val="22"/>
      <w:szCs w:val="22"/>
    </w:rPr>
  </w:style>
  <w:style w:type="paragraph" w:styleId="4">
    <w:name w:val="heading 4"/>
    <w:basedOn w:val="a0"/>
    <w:next w:val="a0"/>
    <w:link w:val="40"/>
    <w:qFormat/>
    <w:rsid w:val="00095E01"/>
    <w:pPr>
      <w:keepNext/>
      <w:autoSpaceDE w:val="0"/>
      <w:autoSpaceDN w:val="0"/>
      <w:jc w:val="center"/>
      <w:outlineLvl w:val="3"/>
    </w:pPr>
    <w:rPr>
      <w:b/>
      <w:bCs/>
      <w:sz w:val="36"/>
      <w:szCs w:val="36"/>
    </w:rPr>
  </w:style>
  <w:style w:type="paragraph" w:styleId="5">
    <w:name w:val="heading 5"/>
    <w:basedOn w:val="a0"/>
    <w:next w:val="a0"/>
    <w:link w:val="50"/>
    <w:qFormat/>
    <w:rsid w:val="00095E01"/>
    <w:pPr>
      <w:keepNext/>
      <w:tabs>
        <w:tab w:val="left" w:pos="5245"/>
        <w:tab w:val="left" w:pos="7371"/>
      </w:tabs>
      <w:autoSpaceDE w:val="0"/>
      <w:autoSpaceDN w:val="0"/>
      <w:jc w:val="center"/>
      <w:outlineLvl w:val="4"/>
    </w:pPr>
    <w:rPr>
      <w:b/>
      <w:bCs/>
      <w:spacing w:val="-8"/>
      <w:sz w:val="32"/>
      <w:szCs w:val="32"/>
    </w:rPr>
  </w:style>
  <w:style w:type="paragraph" w:styleId="6">
    <w:name w:val="heading 6"/>
    <w:basedOn w:val="a0"/>
    <w:next w:val="a0"/>
    <w:link w:val="60"/>
    <w:qFormat/>
    <w:rsid w:val="00095E01"/>
    <w:pPr>
      <w:keepNext/>
      <w:tabs>
        <w:tab w:val="left" w:pos="4820"/>
        <w:tab w:val="left" w:pos="7371"/>
      </w:tabs>
      <w:autoSpaceDE w:val="0"/>
      <w:autoSpaceDN w:val="0"/>
      <w:ind w:firstLine="709"/>
      <w:outlineLvl w:val="5"/>
    </w:pPr>
    <w:rPr>
      <w:b/>
      <w:bCs/>
      <w:spacing w:val="-8"/>
      <w:sz w:val="28"/>
      <w:szCs w:val="28"/>
    </w:rPr>
  </w:style>
  <w:style w:type="paragraph" w:styleId="7">
    <w:name w:val="heading 7"/>
    <w:basedOn w:val="a0"/>
    <w:next w:val="a0"/>
    <w:link w:val="70"/>
    <w:qFormat/>
    <w:rsid w:val="00095E01"/>
    <w:pPr>
      <w:keepNext/>
      <w:tabs>
        <w:tab w:val="left" w:pos="0"/>
      </w:tabs>
      <w:autoSpaceDE w:val="0"/>
      <w:autoSpaceDN w:val="0"/>
      <w:jc w:val="right"/>
      <w:outlineLvl w:val="6"/>
    </w:pPr>
    <w:rPr>
      <w:b/>
      <w:bCs/>
      <w:sz w:val="28"/>
      <w:szCs w:val="28"/>
    </w:rPr>
  </w:style>
  <w:style w:type="paragraph" w:styleId="8">
    <w:name w:val="heading 8"/>
    <w:basedOn w:val="a0"/>
    <w:next w:val="a0"/>
    <w:link w:val="80"/>
    <w:qFormat/>
    <w:rsid w:val="00095E01"/>
    <w:pPr>
      <w:keepNext/>
      <w:autoSpaceDE w:val="0"/>
      <w:autoSpaceDN w:val="0"/>
      <w:jc w:val="center"/>
      <w:outlineLvl w:val="7"/>
    </w:pPr>
    <w:rPr>
      <w:b/>
      <w:bCs/>
      <w:spacing w:val="30"/>
      <w:sz w:val="26"/>
      <w:szCs w:val="26"/>
    </w:rPr>
  </w:style>
  <w:style w:type="paragraph" w:styleId="9">
    <w:name w:val="heading 9"/>
    <w:basedOn w:val="a0"/>
    <w:next w:val="a0"/>
    <w:link w:val="90"/>
    <w:qFormat/>
    <w:rsid w:val="00095E01"/>
    <w:pPr>
      <w:keepNext/>
      <w:autoSpaceDE w:val="0"/>
      <w:autoSpaceDN w:val="0"/>
      <w:jc w:val="center"/>
      <w:outlineLvl w:val="8"/>
    </w:pPr>
    <w:rPr>
      <w:b/>
      <w:bCs/>
      <w:color w:val="FF000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95E01"/>
    <w:rPr>
      <w:rFonts w:ascii="Courier New" w:hAnsi="Courier New" w:cs="Courier New"/>
      <w:i/>
      <w:iCs/>
      <w:sz w:val="20"/>
      <w:szCs w:val="20"/>
      <w:lang w:val="uk-UA" w:eastAsia="ru-RU"/>
    </w:rPr>
  </w:style>
  <w:style w:type="character" w:customStyle="1" w:styleId="20">
    <w:name w:val="Заголовок 2 Знак"/>
    <w:link w:val="2"/>
    <w:locked/>
    <w:rsid w:val="00095E01"/>
    <w:rPr>
      <w:rFonts w:ascii="Courier New" w:hAnsi="Courier New" w:cs="Times New Roman"/>
      <w:b/>
      <w:bCs/>
      <w:sz w:val="28"/>
      <w:szCs w:val="28"/>
      <w:lang w:val="uk-UA" w:eastAsia="x-none"/>
    </w:rPr>
  </w:style>
  <w:style w:type="character" w:customStyle="1" w:styleId="30">
    <w:name w:val="Заголовок 3 Знак"/>
    <w:link w:val="3"/>
    <w:locked/>
    <w:rsid w:val="00095E01"/>
    <w:rPr>
      <w:rFonts w:ascii="Courier New" w:hAnsi="Courier New" w:cs="Times New Roman"/>
      <w:b/>
      <w:bCs/>
      <w:lang w:val="uk-UA" w:eastAsia="x-none"/>
    </w:rPr>
  </w:style>
  <w:style w:type="character" w:customStyle="1" w:styleId="40">
    <w:name w:val="Заголовок 4 Знак"/>
    <w:link w:val="4"/>
    <w:locked/>
    <w:rsid w:val="00095E01"/>
    <w:rPr>
      <w:rFonts w:ascii="Times New Roman" w:hAnsi="Times New Roman" w:cs="Times New Roman"/>
      <w:b/>
      <w:bCs/>
      <w:sz w:val="36"/>
      <w:szCs w:val="36"/>
      <w:lang w:val="uk-UA" w:eastAsia="ru-RU"/>
    </w:rPr>
  </w:style>
  <w:style w:type="character" w:customStyle="1" w:styleId="50">
    <w:name w:val="Заголовок 5 Знак"/>
    <w:link w:val="5"/>
    <w:locked/>
    <w:rsid w:val="00095E01"/>
    <w:rPr>
      <w:rFonts w:ascii="Times New Roman" w:hAnsi="Times New Roman" w:cs="Times New Roman"/>
      <w:b/>
      <w:bCs/>
      <w:spacing w:val="-8"/>
      <w:sz w:val="32"/>
      <w:szCs w:val="32"/>
      <w:lang w:val="uk-UA" w:eastAsia="ru-RU"/>
    </w:rPr>
  </w:style>
  <w:style w:type="character" w:customStyle="1" w:styleId="60">
    <w:name w:val="Заголовок 6 Знак"/>
    <w:link w:val="6"/>
    <w:locked/>
    <w:rsid w:val="00095E01"/>
    <w:rPr>
      <w:rFonts w:ascii="Times New Roman" w:hAnsi="Times New Roman" w:cs="Times New Roman"/>
      <w:b/>
      <w:bCs/>
      <w:spacing w:val="-8"/>
      <w:sz w:val="28"/>
      <w:szCs w:val="28"/>
      <w:lang w:val="uk-UA" w:eastAsia="ru-RU"/>
    </w:rPr>
  </w:style>
  <w:style w:type="character" w:customStyle="1" w:styleId="70">
    <w:name w:val="Заголовок 7 Знак"/>
    <w:link w:val="7"/>
    <w:locked/>
    <w:rsid w:val="00095E01"/>
    <w:rPr>
      <w:rFonts w:ascii="Times New Roman" w:hAnsi="Times New Roman" w:cs="Times New Roman"/>
      <w:b/>
      <w:bCs/>
      <w:sz w:val="28"/>
      <w:szCs w:val="28"/>
      <w:lang w:val="uk-UA" w:eastAsia="ru-RU"/>
    </w:rPr>
  </w:style>
  <w:style w:type="character" w:customStyle="1" w:styleId="80">
    <w:name w:val="Заголовок 8 Знак"/>
    <w:link w:val="8"/>
    <w:locked/>
    <w:rsid w:val="00095E01"/>
    <w:rPr>
      <w:rFonts w:ascii="Times New Roman" w:hAnsi="Times New Roman" w:cs="Times New Roman"/>
      <w:b/>
      <w:bCs/>
      <w:spacing w:val="30"/>
      <w:sz w:val="26"/>
      <w:szCs w:val="26"/>
      <w:lang w:val="uk-UA" w:eastAsia="ru-RU"/>
    </w:rPr>
  </w:style>
  <w:style w:type="character" w:customStyle="1" w:styleId="90">
    <w:name w:val="Заголовок 9 Знак"/>
    <w:link w:val="9"/>
    <w:locked/>
    <w:rsid w:val="00095E01"/>
    <w:rPr>
      <w:rFonts w:ascii="Times New Roman" w:hAnsi="Times New Roman" w:cs="Times New Roman"/>
      <w:b/>
      <w:bCs/>
      <w:color w:val="FF0000"/>
      <w:sz w:val="26"/>
      <w:szCs w:val="26"/>
      <w:lang w:val="uk-UA" w:eastAsia="ru-RU"/>
    </w:rPr>
  </w:style>
  <w:style w:type="paragraph" w:styleId="a4">
    <w:name w:val="Body Text"/>
    <w:basedOn w:val="a0"/>
    <w:link w:val="a5"/>
    <w:rsid w:val="00095E01"/>
    <w:pPr>
      <w:tabs>
        <w:tab w:val="left" w:pos="7371"/>
      </w:tabs>
      <w:autoSpaceDE w:val="0"/>
      <w:autoSpaceDN w:val="0"/>
    </w:pPr>
    <w:rPr>
      <w:b/>
      <w:bCs/>
      <w:sz w:val="36"/>
      <w:szCs w:val="36"/>
    </w:rPr>
  </w:style>
  <w:style w:type="character" w:customStyle="1" w:styleId="a5">
    <w:name w:val="Основной текст Знак"/>
    <w:link w:val="a4"/>
    <w:locked/>
    <w:rsid w:val="00095E01"/>
    <w:rPr>
      <w:rFonts w:ascii="Times New Roman" w:hAnsi="Times New Roman" w:cs="Times New Roman"/>
      <w:b/>
      <w:bCs/>
      <w:sz w:val="36"/>
      <w:szCs w:val="36"/>
      <w:lang w:val="uk-UA" w:eastAsia="ru-RU"/>
    </w:rPr>
  </w:style>
  <w:style w:type="paragraph" w:styleId="a6">
    <w:name w:val="Body Text Indent"/>
    <w:basedOn w:val="a0"/>
    <w:link w:val="a7"/>
    <w:rsid w:val="00095E01"/>
  </w:style>
  <w:style w:type="character" w:customStyle="1" w:styleId="a7">
    <w:name w:val="Основной текст с отступом Знак"/>
    <w:link w:val="a6"/>
    <w:locked/>
    <w:rsid w:val="00095E01"/>
    <w:rPr>
      <w:rFonts w:ascii="Times New Roman" w:hAnsi="Times New Roman" w:cs="Times New Roman"/>
      <w:sz w:val="24"/>
      <w:szCs w:val="24"/>
      <w:lang w:val="uk-UA" w:eastAsia="ru-RU"/>
    </w:rPr>
  </w:style>
  <w:style w:type="paragraph" w:customStyle="1" w:styleId="BodyText23">
    <w:name w:val="Body Text 23"/>
    <w:basedOn w:val="a0"/>
    <w:rsid w:val="00095E01"/>
    <w:pPr>
      <w:ind w:firstLine="709"/>
      <w:jc w:val="both"/>
    </w:pPr>
    <w:rPr>
      <w:rFonts w:ascii="1251 Times" w:hAnsi="1251 Times"/>
      <w:sz w:val="28"/>
      <w:szCs w:val="28"/>
    </w:rPr>
  </w:style>
  <w:style w:type="paragraph" w:styleId="a8">
    <w:name w:val="footer"/>
    <w:basedOn w:val="a0"/>
    <w:link w:val="a9"/>
    <w:rsid w:val="00095E01"/>
    <w:pPr>
      <w:tabs>
        <w:tab w:val="center" w:pos="4153"/>
        <w:tab w:val="right" w:pos="8306"/>
      </w:tabs>
      <w:autoSpaceDE w:val="0"/>
      <w:autoSpaceDN w:val="0"/>
    </w:pPr>
    <w:rPr>
      <w:sz w:val="28"/>
      <w:szCs w:val="20"/>
    </w:rPr>
  </w:style>
  <w:style w:type="character" w:customStyle="1" w:styleId="a9">
    <w:name w:val="Нижний колонтитул Знак"/>
    <w:link w:val="a8"/>
    <w:locked/>
    <w:rsid w:val="00095E01"/>
    <w:rPr>
      <w:rFonts w:ascii="Times New Roman" w:hAnsi="Times New Roman" w:cs="Times New Roman"/>
      <w:sz w:val="20"/>
      <w:szCs w:val="20"/>
      <w:lang w:val="uk-UA" w:eastAsia="ru-RU"/>
    </w:rPr>
  </w:style>
  <w:style w:type="paragraph" w:customStyle="1" w:styleId="FR1">
    <w:name w:val="FR1"/>
    <w:rsid w:val="00095E01"/>
    <w:pPr>
      <w:widowControl w:val="0"/>
      <w:autoSpaceDE w:val="0"/>
      <w:autoSpaceDN w:val="0"/>
    </w:pPr>
    <w:rPr>
      <w:rFonts w:ascii="Times New Roman" w:hAnsi="Times New Roman"/>
      <w:sz w:val="28"/>
      <w:szCs w:val="28"/>
      <w:lang w:val="uk-UA"/>
    </w:rPr>
  </w:style>
  <w:style w:type="paragraph" w:styleId="21">
    <w:name w:val="Body Text Indent 2"/>
    <w:basedOn w:val="a0"/>
    <w:link w:val="22"/>
    <w:rsid w:val="00095E01"/>
    <w:pPr>
      <w:autoSpaceDE w:val="0"/>
      <w:autoSpaceDN w:val="0"/>
      <w:ind w:firstLine="851"/>
      <w:jc w:val="both"/>
    </w:pPr>
    <w:rPr>
      <w:spacing w:val="30"/>
      <w:sz w:val="26"/>
      <w:szCs w:val="26"/>
    </w:rPr>
  </w:style>
  <w:style w:type="character" w:customStyle="1" w:styleId="22">
    <w:name w:val="Основной текст с отступом 2 Знак"/>
    <w:link w:val="21"/>
    <w:locked/>
    <w:rsid w:val="00095E01"/>
    <w:rPr>
      <w:rFonts w:ascii="Times New Roman" w:hAnsi="Times New Roman" w:cs="Times New Roman"/>
      <w:spacing w:val="30"/>
      <w:sz w:val="26"/>
      <w:szCs w:val="26"/>
      <w:lang w:val="uk-UA" w:eastAsia="ru-RU"/>
    </w:rPr>
  </w:style>
  <w:style w:type="paragraph" w:customStyle="1" w:styleId="Iniiaiieoaeno2">
    <w:name w:val="Iniiaiie oaeno 2"/>
    <w:basedOn w:val="Iauiue"/>
    <w:rsid w:val="00095E01"/>
    <w:pPr>
      <w:widowControl/>
      <w:ind w:firstLine="709"/>
      <w:jc w:val="both"/>
    </w:pPr>
    <w:rPr>
      <w:rFonts w:ascii="1251 Times" w:hAnsi="1251 Times"/>
      <w:sz w:val="28"/>
      <w:szCs w:val="28"/>
      <w:lang w:val="uk-UA"/>
    </w:rPr>
  </w:style>
  <w:style w:type="paragraph" w:customStyle="1" w:styleId="Iauiue">
    <w:name w:val="Iau?iue"/>
    <w:rsid w:val="00095E01"/>
    <w:pPr>
      <w:widowControl w:val="0"/>
      <w:autoSpaceDE w:val="0"/>
      <w:autoSpaceDN w:val="0"/>
    </w:pPr>
    <w:rPr>
      <w:rFonts w:ascii="Times New Roman" w:hAnsi="Times New Roman"/>
      <w:lang w:val="en-GB"/>
    </w:rPr>
  </w:style>
  <w:style w:type="paragraph" w:customStyle="1" w:styleId="BodyText21">
    <w:name w:val="Body Text 21"/>
    <w:basedOn w:val="a0"/>
    <w:rsid w:val="00095E01"/>
    <w:pPr>
      <w:tabs>
        <w:tab w:val="left" w:pos="993"/>
      </w:tabs>
      <w:jc w:val="center"/>
    </w:pPr>
    <w:rPr>
      <w:b/>
      <w:szCs w:val="20"/>
    </w:rPr>
  </w:style>
  <w:style w:type="paragraph" w:styleId="23">
    <w:name w:val="Body Text 2"/>
    <w:basedOn w:val="a0"/>
    <w:link w:val="24"/>
    <w:rsid w:val="00095E01"/>
    <w:pPr>
      <w:autoSpaceDE w:val="0"/>
      <w:autoSpaceDN w:val="0"/>
      <w:jc w:val="both"/>
    </w:pPr>
    <w:rPr>
      <w:color w:val="FF0000"/>
      <w:sz w:val="28"/>
      <w:szCs w:val="28"/>
    </w:rPr>
  </w:style>
  <w:style w:type="character" w:customStyle="1" w:styleId="24">
    <w:name w:val="Основной текст 2 Знак"/>
    <w:link w:val="23"/>
    <w:locked/>
    <w:rsid w:val="00095E01"/>
    <w:rPr>
      <w:rFonts w:ascii="Times New Roman" w:hAnsi="Times New Roman" w:cs="Times New Roman"/>
      <w:color w:val="FF0000"/>
      <w:sz w:val="28"/>
      <w:szCs w:val="28"/>
      <w:lang w:val="uk-UA" w:eastAsia="ru-RU"/>
    </w:rPr>
  </w:style>
  <w:style w:type="paragraph" w:customStyle="1" w:styleId="caaieiaie3">
    <w:name w:val="caaieiaie 3"/>
    <w:basedOn w:val="a0"/>
    <w:next w:val="a0"/>
    <w:rsid w:val="00095E01"/>
    <w:pPr>
      <w:keepNext/>
      <w:autoSpaceDE w:val="0"/>
      <w:autoSpaceDN w:val="0"/>
      <w:ind w:firstLine="709"/>
      <w:jc w:val="center"/>
    </w:pPr>
    <w:rPr>
      <w:rFonts w:ascii="SchoolBook" w:hAnsi="SchoolBook"/>
      <w:b/>
      <w:bCs/>
      <w:sz w:val="28"/>
      <w:szCs w:val="28"/>
    </w:rPr>
  </w:style>
  <w:style w:type="paragraph" w:customStyle="1" w:styleId="caaieiaie1">
    <w:name w:val="caaieiaie 1"/>
    <w:basedOn w:val="a0"/>
    <w:next w:val="a0"/>
    <w:rsid w:val="00095E01"/>
    <w:pPr>
      <w:keepNext/>
      <w:autoSpaceDE w:val="0"/>
      <w:autoSpaceDN w:val="0"/>
      <w:spacing w:before="240" w:after="60"/>
    </w:pPr>
    <w:rPr>
      <w:rFonts w:ascii="Arial" w:hAnsi="Arial" w:cs="Arial"/>
      <w:b/>
      <w:bCs/>
      <w:kern w:val="28"/>
      <w:sz w:val="28"/>
      <w:szCs w:val="28"/>
    </w:rPr>
  </w:style>
  <w:style w:type="paragraph" w:customStyle="1" w:styleId="Normal1">
    <w:name w:val="Normal1"/>
    <w:rsid w:val="00095E01"/>
    <w:pPr>
      <w:autoSpaceDE w:val="0"/>
      <w:autoSpaceDN w:val="0"/>
      <w:jc w:val="both"/>
    </w:pPr>
    <w:rPr>
      <w:rFonts w:ascii="1251 Times" w:hAnsi="1251 Times"/>
      <w:sz w:val="24"/>
      <w:szCs w:val="24"/>
      <w:lang w:val="uk-UA"/>
    </w:rPr>
  </w:style>
  <w:style w:type="paragraph" w:styleId="11">
    <w:name w:val="toc 1"/>
    <w:basedOn w:val="a0"/>
    <w:next w:val="a0"/>
    <w:autoRedefine/>
    <w:semiHidden/>
    <w:rsid w:val="00095E01"/>
    <w:pPr>
      <w:widowControl w:val="0"/>
      <w:tabs>
        <w:tab w:val="right" w:leader="dot" w:pos="9394"/>
      </w:tabs>
      <w:autoSpaceDE w:val="0"/>
      <w:autoSpaceDN w:val="0"/>
      <w:jc w:val="both"/>
    </w:pPr>
    <w:rPr>
      <w:noProof/>
      <w:szCs w:val="26"/>
    </w:rPr>
  </w:style>
  <w:style w:type="paragraph" w:styleId="31">
    <w:name w:val="Body Text 3"/>
    <w:basedOn w:val="a0"/>
    <w:link w:val="32"/>
    <w:rsid w:val="00095E01"/>
    <w:pPr>
      <w:tabs>
        <w:tab w:val="left" w:pos="2694"/>
      </w:tabs>
      <w:autoSpaceDE w:val="0"/>
      <w:autoSpaceDN w:val="0"/>
      <w:jc w:val="center"/>
    </w:pPr>
    <w:rPr>
      <w:b/>
      <w:bCs/>
      <w:spacing w:val="30"/>
      <w:sz w:val="28"/>
      <w:szCs w:val="28"/>
    </w:rPr>
  </w:style>
  <w:style w:type="character" w:customStyle="1" w:styleId="32">
    <w:name w:val="Основной текст 3 Знак"/>
    <w:link w:val="31"/>
    <w:locked/>
    <w:rsid w:val="00095E01"/>
    <w:rPr>
      <w:rFonts w:ascii="Times New Roman" w:hAnsi="Times New Roman" w:cs="Times New Roman"/>
      <w:b/>
      <w:bCs/>
      <w:spacing w:val="30"/>
      <w:sz w:val="28"/>
      <w:szCs w:val="28"/>
      <w:lang w:val="uk-UA" w:eastAsia="ru-RU"/>
    </w:rPr>
  </w:style>
  <w:style w:type="paragraph" w:customStyle="1" w:styleId="BodyText31">
    <w:name w:val="Body Text 31"/>
    <w:basedOn w:val="a0"/>
    <w:rsid w:val="00095E01"/>
    <w:pPr>
      <w:jc w:val="both"/>
    </w:pPr>
    <w:rPr>
      <w:szCs w:val="20"/>
    </w:rPr>
  </w:style>
  <w:style w:type="paragraph" w:customStyle="1" w:styleId="aa">
    <w:name w:val="Îáû÷íûé"/>
    <w:rsid w:val="00095E01"/>
    <w:pPr>
      <w:widowControl w:val="0"/>
      <w:autoSpaceDE w:val="0"/>
      <w:autoSpaceDN w:val="0"/>
    </w:pPr>
    <w:rPr>
      <w:rFonts w:ascii="Times New Roman" w:hAnsi="Times New Roman"/>
    </w:rPr>
  </w:style>
  <w:style w:type="paragraph" w:customStyle="1" w:styleId="ab">
    <w:name w:val="Стиль"/>
    <w:basedOn w:val="a0"/>
    <w:next w:val="ac"/>
    <w:rsid w:val="00095E01"/>
    <w:pPr>
      <w:jc w:val="center"/>
    </w:pPr>
    <w:rPr>
      <w:b/>
      <w:szCs w:val="20"/>
    </w:rPr>
  </w:style>
  <w:style w:type="paragraph" w:customStyle="1" w:styleId="12">
    <w:name w:val="заголовок 1"/>
    <w:basedOn w:val="a0"/>
    <w:next w:val="a0"/>
    <w:rsid w:val="00095E01"/>
    <w:pPr>
      <w:keepNext/>
      <w:jc w:val="center"/>
      <w:outlineLvl w:val="0"/>
    </w:pPr>
    <w:rPr>
      <w:b/>
      <w:caps/>
      <w:sz w:val="32"/>
      <w:szCs w:val="20"/>
    </w:rPr>
  </w:style>
  <w:style w:type="paragraph" w:styleId="33">
    <w:name w:val="Body Text Indent 3"/>
    <w:basedOn w:val="a0"/>
    <w:link w:val="34"/>
    <w:rsid w:val="00095E01"/>
    <w:pPr>
      <w:tabs>
        <w:tab w:val="left" w:pos="2694"/>
      </w:tabs>
      <w:autoSpaceDE w:val="0"/>
      <w:autoSpaceDN w:val="0"/>
      <w:ind w:left="709"/>
      <w:jc w:val="both"/>
    </w:pPr>
    <w:rPr>
      <w:spacing w:val="20"/>
      <w:sz w:val="28"/>
      <w:szCs w:val="28"/>
    </w:rPr>
  </w:style>
  <w:style w:type="character" w:customStyle="1" w:styleId="34">
    <w:name w:val="Основной текст с отступом 3 Знак"/>
    <w:link w:val="33"/>
    <w:locked/>
    <w:rsid w:val="00095E01"/>
    <w:rPr>
      <w:rFonts w:ascii="Times New Roman" w:hAnsi="Times New Roman" w:cs="Times New Roman"/>
      <w:spacing w:val="20"/>
      <w:sz w:val="28"/>
      <w:szCs w:val="28"/>
      <w:lang w:val="uk-UA" w:eastAsia="ru-RU"/>
    </w:rPr>
  </w:style>
  <w:style w:type="paragraph" w:customStyle="1" w:styleId="Iauiue1">
    <w:name w:val="Iau?iue1"/>
    <w:rsid w:val="00095E01"/>
    <w:pPr>
      <w:autoSpaceDE w:val="0"/>
      <w:autoSpaceDN w:val="0"/>
    </w:pPr>
    <w:rPr>
      <w:rFonts w:ascii="1251 Times" w:hAnsi="1251 Times"/>
    </w:rPr>
  </w:style>
  <w:style w:type="paragraph" w:customStyle="1" w:styleId="35">
    <w:name w:val="заголовок 3"/>
    <w:basedOn w:val="a0"/>
    <w:next w:val="a0"/>
    <w:rsid w:val="00095E01"/>
    <w:pPr>
      <w:keepNext/>
      <w:autoSpaceDE w:val="0"/>
      <w:autoSpaceDN w:val="0"/>
      <w:jc w:val="both"/>
    </w:pPr>
    <w:rPr>
      <w:rFonts w:ascii="Courier New" w:hAnsi="Courier New" w:cs="Courier New"/>
      <w:b/>
      <w:bCs/>
      <w:color w:val="FF0000"/>
    </w:rPr>
  </w:style>
  <w:style w:type="paragraph" w:styleId="ad">
    <w:name w:val="header"/>
    <w:basedOn w:val="a0"/>
    <w:link w:val="ae"/>
    <w:uiPriority w:val="99"/>
    <w:rsid w:val="00095E01"/>
    <w:pPr>
      <w:tabs>
        <w:tab w:val="center" w:pos="4153"/>
        <w:tab w:val="right" w:pos="8306"/>
      </w:tabs>
      <w:autoSpaceDE w:val="0"/>
      <w:autoSpaceDN w:val="0"/>
    </w:pPr>
    <w:rPr>
      <w:sz w:val="28"/>
      <w:szCs w:val="20"/>
      <w:lang w:val="ru-RU"/>
    </w:rPr>
  </w:style>
  <w:style w:type="character" w:customStyle="1" w:styleId="ae">
    <w:name w:val="Верхний колонтитул Знак"/>
    <w:link w:val="ad"/>
    <w:uiPriority w:val="99"/>
    <w:locked/>
    <w:rsid w:val="00095E01"/>
    <w:rPr>
      <w:rFonts w:ascii="Times New Roman" w:hAnsi="Times New Roman" w:cs="Times New Roman"/>
      <w:sz w:val="20"/>
      <w:szCs w:val="20"/>
      <w:lang w:val="x-none" w:eastAsia="ru-RU"/>
    </w:rPr>
  </w:style>
  <w:style w:type="character" w:customStyle="1" w:styleId="af">
    <w:name w:val="номер страницы"/>
    <w:rsid w:val="00095E01"/>
    <w:rPr>
      <w:rFonts w:cs="Times New Roman"/>
    </w:rPr>
  </w:style>
  <w:style w:type="character" w:customStyle="1" w:styleId="af0">
    <w:name w:val="Основной шрифт"/>
    <w:rsid w:val="00095E01"/>
  </w:style>
  <w:style w:type="character" w:styleId="af1">
    <w:name w:val="page number"/>
    <w:rsid w:val="00095E01"/>
    <w:rPr>
      <w:rFonts w:cs="Times New Roman"/>
    </w:rPr>
  </w:style>
  <w:style w:type="paragraph" w:customStyle="1" w:styleId="a">
    <w:name w:val="список без выступа"/>
    <w:basedOn w:val="a0"/>
    <w:rsid w:val="00095E01"/>
    <w:pPr>
      <w:numPr>
        <w:numId w:val="1"/>
      </w:numPr>
      <w:tabs>
        <w:tab w:val="left" w:pos="0"/>
        <w:tab w:val="left" w:pos="357"/>
      </w:tabs>
      <w:jc w:val="both"/>
    </w:pPr>
  </w:style>
  <w:style w:type="paragraph" w:styleId="af2">
    <w:name w:val="footnote text"/>
    <w:basedOn w:val="a0"/>
    <w:link w:val="af3"/>
    <w:rsid w:val="00095E01"/>
    <w:rPr>
      <w:sz w:val="20"/>
      <w:szCs w:val="20"/>
    </w:rPr>
  </w:style>
  <w:style w:type="character" w:customStyle="1" w:styleId="af3">
    <w:name w:val="Текст сноски Знак"/>
    <w:link w:val="af2"/>
    <w:locked/>
    <w:rsid w:val="00095E01"/>
    <w:rPr>
      <w:rFonts w:ascii="Times New Roman" w:hAnsi="Times New Roman" w:cs="Times New Roman"/>
      <w:sz w:val="20"/>
      <w:szCs w:val="20"/>
      <w:lang w:val="uk-UA" w:eastAsia="ru-RU"/>
    </w:rPr>
  </w:style>
  <w:style w:type="paragraph" w:customStyle="1" w:styleId="StyleZakonu">
    <w:name w:val="StyleZakonu"/>
    <w:basedOn w:val="a0"/>
    <w:rsid w:val="00095E01"/>
    <w:pPr>
      <w:autoSpaceDE w:val="0"/>
      <w:autoSpaceDN w:val="0"/>
      <w:spacing w:after="60" w:line="220" w:lineRule="exact"/>
      <w:ind w:firstLine="284"/>
      <w:jc w:val="both"/>
    </w:pPr>
    <w:rPr>
      <w:sz w:val="20"/>
      <w:szCs w:val="20"/>
    </w:rPr>
  </w:style>
  <w:style w:type="paragraph" w:customStyle="1" w:styleId="13">
    <w:name w:val="Абзац списка1"/>
    <w:basedOn w:val="a0"/>
    <w:rsid w:val="00095E01"/>
    <w:pPr>
      <w:ind w:left="720"/>
      <w:contextualSpacing/>
    </w:pPr>
    <w:rPr>
      <w:rFonts w:ascii="Calibri" w:hAnsi="Calibri"/>
      <w:sz w:val="22"/>
      <w:szCs w:val="22"/>
    </w:rPr>
  </w:style>
  <w:style w:type="paragraph" w:customStyle="1" w:styleId="af4">
    <w:name w:val="Нормальний текст"/>
    <w:basedOn w:val="a0"/>
    <w:rsid w:val="00095E01"/>
    <w:pPr>
      <w:spacing w:before="120"/>
      <w:ind w:firstLine="567"/>
    </w:pPr>
  </w:style>
  <w:style w:type="paragraph" w:customStyle="1" w:styleId="rtecenter">
    <w:name w:val="rtecenter"/>
    <w:basedOn w:val="a0"/>
    <w:rsid w:val="00095E01"/>
    <w:pPr>
      <w:spacing w:before="120" w:after="216"/>
      <w:jc w:val="center"/>
    </w:pPr>
    <w:rPr>
      <w:lang w:val="ru-RU"/>
    </w:rPr>
  </w:style>
  <w:style w:type="paragraph" w:customStyle="1" w:styleId="rtejustify">
    <w:name w:val="rtejustify"/>
    <w:basedOn w:val="a0"/>
    <w:rsid w:val="00095E01"/>
    <w:pPr>
      <w:spacing w:before="120" w:after="216"/>
      <w:jc w:val="both"/>
    </w:pPr>
    <w:rPr>
      <w:lang w:val="ru-RU"/>
    </w:rPr>
  </w:style>
  <w:style w:type="character" w:styleId="af5">
    <w:name w:val="Strong"/>
    <w:qFormat/>
    <w:rsid w:val="00095E01"/>
    <w:rPr>
      <w:b/>
    </w:rPr>
  </w:style>
  <w:style w:type="character" w:styleId="af6">
    <w:name w:val="Hyperlink"/>
    <w:rsid w:val="00095E01"/>
    <w:rPr>
      <w:b/>
      <w:color w:val="991813"/>
      <w:u w:val="none"/>
      <w:effect w:val="none"/>
    </w:rPr>
  </w:style>
  <w:style w:type="character" w:styleId="af7">
    <w:name w:val="Emphasis"/>
    <w:qFormat/>
    <w:rsid w:val="00095E01"/>
    <w:rPr>
      <w:i/>
    </w:rPr>
  </w:style>
  <w:style w:type="paragraph" w:customStyle="1" w:styleId="ConsPlusNormal">
    <w:name w:val="ConsPlusNormal"/>
    <w:rsid w:val="00095E01"/>
    <w:pPr>
      <w:widowControl w:val="0"/>
      <w:autoSpaceDE w:val="0"/>
      <w:autoSpaceDN w:val="0"/>
      <w:adjustRightInd w:val="0"/>
    </w:pPr>
    <w:rPr>
      <w:rFonts w:ascii="Arial" w:hAnsi="Arial" w:cs="Arial"/>
    </w:rPr>
  </w:style>
  <w:style w:type="character" w:customStyle="1" w:styleId="apple-converted-space">
    <w:name w:val="apple-converted-space"/>
    <w:rsid w:val="00095E01"/>
  </w:style>
  <w:style w:type="table" w:styleId="af8">
    <w:name w:val="Table Grid"/>
    <w:basedOn w:val="a2"/>
    <w:rsid w:val="0009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0"/>
    <w:link w:val="afa"/>
    <w:rsid w:val="00095E01"/>
    <w:rPr>
      <w:sz w:val="20"/>
      <w:szCs w:val="20"/>
    </w:rPr>
  </w:style>
  <w:style w:type="character" w:customStyle="1" w:styleId="afa">
    <w:name w:val="Текст Знак"/>
    <w:link w:val="af9"/>
    <w:locked/>
    <w:rsid w:val="00095E01"/>
    <w:rPr>
      <w:rFonts w:ascii="Times New Roman" w:hAnsi="Times New Roman" w:cs="Times New Roman"/>
      <w:sz w:val="20"/>
      <w:szCs w:val="20"/>
      <w:lang w:val="uk-UA" w:eastAsia="x-none"/>
    </w:rPr>
  </w:style>
  <w:style w:type="paragraph" w:customStyle="1" w:styleId="Normal2">
    <w:name w:val="Normal2"/>
    <w:rsid w:val="00095E01"/>
    <w:pPr>
      <w:widowControl w:val="0"/>
      <w:spacing w:line="300" w:lineRule="auto"/>
      <w:ind w:firstLine="520"/>
    </w:pPr>
    <w:rPr>
      <w:rFonts w:ascii="Times New Roman" w:hAnsi="Times New Roman"/>
      <w:sz w:val="28"/>
      <w:lang w:val="uk-UA"/>
    </w:rPr>
  </w:style>
  <w:style w:type="paragraph" w:styleId="afb">
    <w:name w:val="Normal (Web)"/>
    <w:basedOn w:val="a0"/>
    <w:rsid w:val="00095E01"/>
    <w:pPr>
      <w:spacing w:before="100" w:beforeAutospacing="1" w:after="100" w:afterAutospacing="1"/>
    </w:pPr>
    <w:rPr>
      <w:lang w:val="ru-RU"/>
    </w:rPr>
  </w:style>
  <w:style w:type="paragraph" w:customStyle="1" w:styleId="ConsPlusNonformat">
    <w:name w:val="ConsPlusNonformat"/>
    <w:rsid w:val="00095E01"/>
    <w:pPr>
      <w:widowControl w:val="0"/>
      <w:autoSpaceDE w:val="0"/>
      <w:autoSpaceDN w:val="0"/>
      <w:adjustRightInd w:val="0"/>
    </w:pPr>
    <w:rPr>
      <w:rFonts w:ascii="Courier New" w:hAnsi="Courier New" w:cs="Courier New"/>
    </w:rPr>
  </w:style>
  <w:style w:type="character" w:customStyle="1" w:styleId="14">
    <w:name w:val="Заголовок №1_"/>
    <w:link w:val="110"/>
    <w:locked/>
    <w:rsid w:val="00095E01"/>
    <w:rPr>
      <w:b/>
      <w:sz w:val="26"/>
      <w:shd w:val="clear" w:color="auto" w:fill="FFFFFF"/>
    </w:rPr>
  </w:style>
  <w:style w:type="character" w:customStyle="1" w:styleId="15">
    <w:name w:val="Заголовок №1"/>
    <w:rsid w:val="00095E01"/>
    <w:rPr>
      <w:rFonts w:cs="Times New Roman"/>
      <w:b/>
      <w:bCs/>
      <w:sz w:val="26"/>
      <w:szCs w:val="26"/>
      <w:shd w:val="clear" w:color="auto" w:fill="FFFFFF"/>
    </w:rPr>
  </w:style>
  <w:style w:type="character" w:customStyle="1" w:styleId="afc">
    <w:name w:val="Основной текст + Полужирный"/>
    <w:rsid w:val="00095E01"/>
    <w:rPr>
      <w:rFonts w:ascii="Times New Roman" w:hAnsi="Times New Roman"/>
      <w:b/>
      <w:spacing w:val="0"/>
      <w:sz w:val="26"/>
    </w:rPr>
  </w:style>
  <w:style w:type="character" w:customStyle="1" w:styleId="16">
    <w:name w:val="Основной текст + Полужирный1"/>
    <w:aliases w:val="Курсив"/>
    <w:rsid w:val="00095E01"/>
    <w:rPr>
      <w:rFonts w:ascii="Times New Roman" w:hAnsi="Times New Roman"/>
      <w:b/>
      <w:i/>
      <w:spacing w:val="0"/>
      <w:sz w:val="26"/>
    </w:rPr>
  </w:style>
  <w:style w:type="character" w:customStyle="1" w:styleId="25">
    <w:name w:val="Основной текст (2)_"/>
    <w:link w:val="26"/>
    <w:locked/>
    <w:rsid w:val="00095E01"/>
    <w:rPr>
      <w:b/>
      <w:i/>
      <w:sz w:val="26"/>
      <w:shd w:val="clear" w:color="auto" w:fill="FFFFFF"/>
    </w:rPr>
  </w:style>
  <w:style w:type="character" w:customStyle="1" w:styleId="17">
    <w:name w:val="Заголовок №1 + Курсив"/>
    <w:rsid w:val="00095E01"/>
    <w:rPr>
      <w:b/>
      <w:i/>
      <w:sz w:val="26"/>
    </w:rPr>
  </w:style>
  <w:style w:type="paragraph" w:customStyle="1" w:styleId="110">
    <w:name w:val="Заголовок №11"/>
    <w:basedOn w:val="a0"/>
    <w:link w:val="14"/>
    <w:rsid w:val="00095E01"/>
    <w:pPr>
      <w:shd w:val="clear" w:color="auto" w:fill="FFFFFF"/>
      <w:spacing w:after="420" w:line="240" w:lineRule="atLeast"/>
      <w:outlineLvl w:val="0"/>
    </w:pPr>
    <w:rPr>
      <w:rFonts w:ascii="Calibri" w:eastAsia="Times New Roman" w:hAnsi="Calibri"/>
      <w:b/>
      <w:bCs/>
      <w:sz w:val="26"/>
      <w:szCs w:val="26"/>
      <w:lang w:val="ru-RU"/>
    </w:rPr>
  </w:style>
  <w:style w:type="paragraph" w:customStyle="1" w:styleId="26">
    <w:name w:val="Основной текст (2)"/>
    <w:basedOn w:val="a0"/>
    <w:link w:val="25"/>
    <w:rsid w:val="00095E01"/>
    <w:pPr>
      <w:shd w:val="clear" w:color="auto" w:fill="FFFFFF"/>
      <w:spacing w:line="480" w:lineRule="exact"/>
      <w:ind w:firstLine="720"/>
      <w:jc w:val="both"/>
    </w:pPr>
    <w:rPr>
      <w:rFonts w:ascii="Calibri" w:eastAsia="Times New Roman" w:hAnsi="Calibri"/>
      <w:b/>
      <w:bCs/>
      <w:i/>
      <w:iCs/>
      <w:sz w:val="26"/>
      <w:szCs w:val="26"/>
      <w:lang w:val="ru-RU"/>
    </w:rPr>
  </w:style>
  <w:style w:type="paragraph" w:customStyle="1" w:styleId="Default">
    <w:name w:val="Default"/>
    <w:rsid w:val="00095E01"/>
    <w:pPr>
      <w:autoSpaceDE w:val="0"/>
      <w:autoSpaceDN w:val="0"/>
      <w:adjustRightInd w:val="0"/>
    </w:pPr>
    <w:rPr>
      <w:rFonts w:ascii="Times New Roman" w:eastAsia="Times New Roman" w:hAnsi="Times New Roman"/>
      <w:color w:val="000000"/>
      <w:sz w:val="24"/>
      <w:szCs w:val="24"/>
      <w:lang w:eastAsia="en-US"/>
    </w:rPr>
  </w:style>
  <w:style w:type="paragraph" w:customStyle="1" w:styleId="rvps2">
    <w:name w:val="rvps2"/>
    <w:basedOn w:val="a0"/>
    <w:rsid w:val="00095E01"/>
    <w:pPr>
      <w:spacing w:before="100" w:beforeAutospacing="1" w:after="100" w:afterAutospacing="1"/>
    </w:pPr>
    <w:rPr>
      <w:lang w:val="ru-RU"/>
    </w:rPr>
  </w:style>
  <w:style w:type="paragraph" w:styleId="ac">
    <w:name w:val="Title"/>
    <w:basedOn w:val="a0"/>
    <w:next w:val="a0"/>
    <w:link w:val="afd"/>
    <w:qFormat/>
    <w:rsid w:val="00095E01"/>
    <w:pPr>
      <w:contextualSpacing/>
    </w:pPr>
    <w:rPr>
      <w:rFonts w:ascii="Calibri Light" w:hAnsi="Calibri Light"/>
      <w:spacing w:val="-10"/>
      <w:kern w:val="28"/>
      <w:sz w:val="56"/>
      <w:szCs w:val="56"/>
    </w:rPr>
  </w:style>
  <w:style w:type="character" w:customStyle="1" w:styleId="afd">
    <w:name w:val="Название Знак"/>
    <w:link w:val="ac"/>
    <w:locked/>
    <w:rsid w:val="00095E01"/>
    <w:rPr>
      <w:rFonts w:ascii="Calibri Light" w:hAnsi="Calibri Light" w:cs="Times New Roman"/>
      <w:spacing w:val="-10"/>
      <w:kern w:val="28"/>
      <w:sz w:val="56"/>
      <w:szCs w:val="56"/>
      <w:lang w:val="uk-UA" w:eastAsia="ru-RU"/>
    </w:rPr>
  </w:style>
  <w:style w:type="paragraph" w:customStyle="1" w:styleId="27">
    <w:name w:val="Абзац списка2"/>
    <w:basedOn w:val="a0"/>
    <w:rsid w:val="000100E0"/>
    <w:pPr>
      <w:ind w:left="720"/>
      <w:contextualSpacing/>
    </w:pPr>
  </w:style>
  <w:style w:type="paragraph" w:customStyle="1" w:styleId="18">
    <w:name w:val="Без интервала1"/>
    <w:rsid w:val="004A3E92"/>
    <w:pPr>
      <w:suppressAutoHyphens/>
    </w:pPr>
    <w:rPr>
      <w:rFonts w:eastAsia="Times New Roman"/>
      <w:sz w:val="22"/>
      <w:szCs w:val="22"/>
      <w:lang w:eastAsia="zh-CN"/>
    </w:rPr>
  </w:style>
  <w:style w:type="character" w:customStyle="1" w:styleId="rvts0">
    <w:name w:val="rvts0"/>
    <w:basedOn w:val="a1"/>
    <w:rsid w:val="00617D41"/>
  </w:style>
  <w:style w:type="paragraph" w:customStyle="1" w:styleId="19">
    <w:name w:val="1 Загаловок"/>
    <w:basedOn w:val="a0"/>
    <w:link w:val="1a"/>
    <w:rsid w:val="00883D13"/>
    <w:pPr>
      <w:widowControl w:val="0"/>
      <w:overflowPunct w:val="0"/>
      <w:autoSpaceDE w:val="0"/>
      <w:autoSpaceDN w:val="0"/>
      <w:adjustRightInd w:val="0"/>
      <w:spacing w:after="360" w:line="360" w:lineRule="auto"/>
      <w:ind w:firstLine="709"/>
      <w:jc w:val="both"/>
      <w:outlineLvl w:val="0"/>
    </w:pPr>
    <w:rPr>
      <w:sz w:val="28"/>
      <w:szCs w:val="28"/>
    </w:rPr>
  </w:style>
  <w:style w:type="character" w:customStyle="1" w:styleId="1a">
    <w:name w:val="1 Загаловок Знак"/>
    <w:link w:val="19"/>
    <w:rsid w:val="00883D13"/>
    <w:rPr>
      <w:rFonts w:eastAsia="Calibri"/>
      <w:sz w:val="28"/>
      <w:szCs w:val="28"/>
      <w:lang w:val="uk-UA" w:eastAsia="ru-RU" w:bidi="ar-SA"/>
    </w:rPr>
  </w:style>
  <w:style w:type="table" w:customStyle="1" w:styleId="TableGrid">
    <w:name w:val="TableGrid"/>
    <w:rsid w:val="007D77A1"/>
    <w:rPr>
      <w:rFonts w:eastAsia="Times New Roman"/>
      <w:sz w:val="22"/>
      <w:szCs w:val="22"/>
    </w:rPr>
    <w:tblPr>
      <w:tblCellMar>
        <w:top w:w="0" w:type="dxa"/>
        <w:left w:w="0" w:type="dxa"/>
        <w:bottom w:w="0" w:type="dxa"/>
        <w:right w:w="0" w:type="dxa"/>
      </w:tblCellMar>
    </w:tblPr>
  </w:style>
  <w:style w:type="paragraph" w:styleId="afe">
    <w:name w:val="Balloon Text"/>
    <w:basedOn w:val="a0"/>
    <w:link w:val="aff"/>
    <w:rsid w:val="00643ACE"/>
    <w:rPr>
      <w:rFonts w:ascii="Segoe UI" w:hAnsi="Segoe UI" w:cs="Segoe UI"/>
      <w:sz w:val="18"/>
      <w:szCs w:val="18"/>
    </w:rPr>
  </w:style>
  <w:style w:type="character" w:customStyle="1" w:styleId="aff">
    <w:name w:val="Текст выноски Знак"/>
    <w:link w:val="afe"/>
    <w:rsid w:val="00643ACE"/>
    <w:rPr>
      <w:rFonts w:ascii="Segoe UI" w:hAnsi="Segoe UI" w:cs="Segoe UI"/>
      <w:sz w:val="18"/>
      <w:szCs w:val="18"/>
      <w:lang w:val="uk-UA" w:eastAsia="ru-RU"/>
    </w:rPr>
  </w:style>
  <w:style w:type="paragraph" w:customStyle="1" w:styleId="aff0">
    <w:name w:val="Без інтервалів"/>
    <w:uiPriority w:val="1"/>
    <w:qFormat/>
    <w:rsid w:val="0070393D"/>
    <w:rPr>
      <w:rFonts w:ascii="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5E01"/>
    <w:rPr>
      <w:rFonts w:ascii="Times New Roman" w:hAnsi="Times New Roman"/>
      <w:sz w:val="24"/>
      <w:szCs w:val="24"/>
      <w:lang w:val="uk-UA"/>
    </w:rPr>
  </w:style>
  <w:style w:type="paragraph" w:styleId="1">
    <w:name w:val="heading 1"/>
    <w:basedOn w:val="a0"/>
    <w:next w:val="a0"/>
    <w:link w:val="10"/>
    <w:qFormat/>
    <w:rsid w:val="00095E01"/>
    <w:pPr>
      <w:keepNext/>
      <w:autoSpaceDE w:val="0"/>
      <w:autoSpaceDN w:val="0"/>
      <w:jc w:val="center"/>
      <w:outlineLvl w:val="0"/>
    </w:pPr>
    <w:rPr>
      <w:rFonts w:ascii="Courier New" w:hAnsi="Courier New" w:cs="Courier New"/>
      <w:i/>
      <w:iCs/>
      <w:sz w:val="28"/>
      <w:szCs w:val="20"/>
    </w:rPr>
  </w:style>
  <w:style w:type="paragraph" w:styleId="2">
    <w:name w:val="heading 2"/>
    <w:basedOn w:val="a0"/>
    <w:next w:val="a0"/>
    <w:link w:val="20"/>
    <w:qFormat/>
    <w:rsid w:val="00095E01"/>
    <w:pPr>
      <w:keepNext/>
      <w:autoSpaceDE w:val="0"/>
      <w:autoSpaceDN w:val="0"/>
      <w:spacing w:after="120"/>
      <w:jc w:val="center"/>
      <w:outlineLvl w:val="1"/>
    </w:pPr>
    <w:rPr>
      <w:rFonts w:ascii="Courier New" w:hAnsi="Courier New"/>
      <w:b/>
      <w:bCs/>
      <w:sz w:val="28"/>
      <w:szCs w:val="28"/>
    </w:rPr>
  </w:style>
  <w:style w:type="paragraph" w:styleId="3">
    <w:name w:val="heading 3"/>
    <w:basedOn w:val="a0"/>
    <w:next w:val="a0"/>
    <w:link w:val="30"/>
    <w:qFormat/>
    <w:rsid w:val="00095E01"/>
    <w:pPr>
      <w:keepNext/>
      <w:autoSpaceDE w:val="0"/>
      <w:autoSpaceDN w:val="0"/>
      <w:ind w:right="-105"/>
      <w:outlineLvl w:val="2"/>
    </w:pPr>
    <w:rPr>
      <w:rFonts w:ascii="Courier New" w:hAnsi="Courier New"/>
      <w:b/>
      <w:bCs/>
      <w:sz w:val="22"/>
      <w:szCs w:val="22"/>
    </w:rPr>
  </w:style>
  <w:style w:type="paragraph" w:styleId="4">
    <w:name w:val="heading 4"/>
    <w:basedOn w:val="a0"/>
    <w:next w:val="a0"/>
    <w:link w:val="40"/>
    <w:qFormat/>
    <w:rsid w:val="00095E01"/>
    <w:pPr>
      <w:keepNext/>
      <w:autoSpaceDE w:val="0"/>
      <w:autoSpaceDN w:val="0"/>
      <w:jc w:val="center"/>
      <w:outlineLvl w:val="3"/>
    </w:pPr>
    <w:rPr>
      <w:b/>
      <w:bCs/>
      <w:sz w:val="36"/>
      <w:szCs w:val="36"/>
    </w:rPr>
  </w:style>
  <w:style w:type="paragraph" w:styleId="5">
    <w:name w:val="heading 5"/>
    <w:basedOn w:val="a0"/>
    <w:next w:val="a0"/>
    <w:link w:val="50"/>
    <w:qFormat/>
    <w:rsid w:val="00095E01"/>
    <w:pPr>
      <w:keepNext/>
      <w:tabs>
        <w:tab w:val="left" w:pos="5245"/>
        <w:tab w:val="left" w:pos="7371"/>
      </w:tabs>
      <w:autoSpaceDE w:val="0"/>
      <w:autoSpaceDN w:val="0"/>
      <w:jc w:val="center"/>
      <w:outlineLvl w:val="4"/>
    </w:pPr>
    <w:rPr>
      <w:b/>
      <w:bCs/>
      <w:spacing w:val="-8"/>
      <w:sz w:val="32"/>
      <w:szCs w:val="32"/>
    </w:rPr>
  </w:style>
  <w:style w:type="paragraph" w:styleId="6">
    <w:name w:val="heading 6"/>
    <w:basedOn w:val="a0"/>
    <w:next w:val="a0"/>
    <w:link w:val="60"/>
    <w:qFormat/>
    <w:rsid w:val="00095E01"/>
    <w:pPr>
      <w:keepNext/>
      <w:tabs>
        <w:tab w:val="left" w:pos="4820"/>
        <w:tab w:val="left" w:pos="7371"/>
      </w:tabs>
      <w:autoSpaceDE w:val="0"/>
      <w:autoSpaceDN w:val="0"/>
      <w:ind w:firstLine="709"/>
      <w:outlineLvl w:val="5"/>
    </w:pPr>
    <w:rPr>
      <w:b/>
      <w:bCs/>
      <w:spacing w:val="-8"/>
      <w:sz w:val="28"/>
      <w:szCs w:val="28"/>
    </w:rPr>
  </w:style>
  <w:style w:type="paragraph" w:styleId="7">
    <w:name w:val="heading 7"/>
    <w:basedOn w:val="a0"/>
    <w:next w:val="a0"/>
    <w:link w:val="70"/>
    <w:qFormat/>
    <w:rsid w:val="00095E01"/>
    <w:pPr>
      <w:keepNext/>
      <w:tabs>
        <w:tab w:val="left" w:pos="0"/>
      </w:tabs>
      <w:autoSpaceDE w:val="0"/>
      <w:autoSpaceDN w:val="0"/>
      <w:jc w:val="right"/>
      <w:outlineLvl w:val="6"/>
    </w:pPr>
    <w:rPr>
      <w:b/>
      <w:bCs/>
      <w:sz w:val="28"/>
      <w:szCs w:val="28"/>
    </w:rPr>
  </w:style>
  <w:style w:type="paragraph" w:styleId="8">
    <w:name w:val="heading 8"/>
    <w:basedOn w:val="a0"/>
    <w:next w:val="a0"/>
    <w:link w:val="80"/>
    <w:qFormat/>
    <w:rsid w:val="00095E01"/>
    <w:pPr>
      <w:keepNext/>
      <w:autoSpaceDE w:val="0"/>
      <w:autoSpaceDN w:val="0"/>
      <w:jc w:val="center"/>
      <w:outlineLvl w:val="7"/>
    </w:pPr>
    <w:rPr>
      <w:b/>
      <w:bCs/>
      <w:spacing w:val="30"/>
      <w:sz w:val="26"/>
      <w:szCs w:val="26"/>
    </w:rPr>
  </w:style>
  <w:style w:type="paragraph" w:styleId="9">
    <w:name w:val="heading 9"/>
    <w:basedOn w:val="a0"/>
    <w:next w:val="a0"/>
    <w:link w:val="90"/>
    <w:qFormat/>
    <w:rsid w:val="00095E01"/>
    <w:pPr>
      <w:keepNext/>
      <w:autoSpaceDE w:val="0"/>
      <w:autoSpaceDN w:val="0"/>
      <w:jc w:val="center"/>
      <w:outlineLvl w:val="8"/>
    </w:pPr>
    <w:rPr>
      <w:b/>
      <w:bCs/>
      <w:color w:val="FF000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95E01"/>
    <w:rPr>
      <w:rFonts w:ascii="Courier New" w:hAnsi="Courier New" w:cs="Courier New"/>
      <w:i/>
      <w:iCs/>
      <w:sz w:val="20"/>
      <w:szCs w:val="20"/>
      <w:lang w:val="uk-UA" w:eastAsia="ru-RU"/>
    </w:rPr>
  </w:style>
  <w:style w:type="character" w:customStyle="1" w:styleId="20">
    <w:name w:val="Заголовок 2 Знак"/>
    <w:link w:val="2"/>
    <w:locked/>
    <w:rsid w:val="00095E01"/>
    <w:rPr>
      <w:rFonts w:ascii="Courier New" w:hAnsi="Courier New" w:cs="Times New Roman"/>
      <w:b/>
      <w:bCs/>
      <w:sz w:val="28"/>
      <w:szCs w:val="28"/>
      <w:lang w:val="uk-UA" w:eastAsia="x-none"/>
    </w:rPr>
  </w:style>
  <w:style w:type="character" w:customStyle="1" w:styleId="30">
    <w:name w:val="Заголовок 3 Знак"/>
    <w:link w:val="3"/>
    <w:locked/>
    <w:rsid w:val="00095E01"/>
    <w:rPr>
      <w:rFonts w:ascii="Courier New" w:hAnsi="Courier New" w:cs="Times New Roman"/>
      <w:b/>
      <w:bCs/>
      <w:lang w:val="uk-UA" w:eastAsia="x-none"/>
    </w:rPr>
  </w:style>
  <w:style w:type="character" w:customStyle="1" w:styleId="40">
    <w:name w:val="Заголовок 4 Знак"/>
    <w:link w:val="4"/>
    <w:locked/>
    <w:rsid w:val="00095E01"/>
    <w:rPr>
      <w:rFonts w:ascii="Times New Roman" w:hAnsi="Times New Roman" w:cs="Times New Roman"/>
      <w:b/>
      <w:bCs/>
      <w:sz w:val="36"/>
      <w:szCs w:val="36"/>
      <w:lang w:val="uk-UA" w:eastAsia="ru-RU"/>
    </w:rPr>
  </w:style>
  <w:style w:type="character" w:customStyle="1" w:styleId="50">
    <w:name w:val="Заголовок 5 Знак"/>
    <w:link w:val="5"/>
    <w:locked/>
    <w:rsid w:val="00095E01"/>
    <w:rPr>
      <w:rFonts w:ascii="Times New Roman" w:hAnsi="Times New Roman" w:cs="Times New Roman"/>
      <w:b/>
      <w:bCs/>
      <w:spacing w:val="-8"/>
      <w:sz w:val="32"/>
      <w:szCs w:val="32"/>
      <w:lang w:val="uk-UA" w:eastAsia="ru-RU"/>
    </w:rPr>
  </w:style>
  <w:style w:type="character" w:customStyle="1" w:styleId="60">
    <w:name w:val="Заголовок 6 Знак"/>
    <w:link w:val="6"/>
    <w:locked/>
    <w:rsid w:val="00095E01"/>
    <w:rPr>
      <w:rFonts w:ascii="Times New Roman" w:hAnsi="Times New Roman" w:cs="Times New Roman"/>
      <w:b/>
      <w:bCs/>
      <w:spacing w:val="-8"/>
      <w:sz w:val="28"/>
      <w:szCs w:val="28"/>
      <w:lang w:val="uk-UA" w:eastAsia="ru-RU"/>
    </w:rPr>
  </w:style>
  <w:style w:type="character" w:customStyle="1" w:styleId="70">
    <w:name w:val="Заголовок 7 Знак"/>
    <w:link w:val="7"/>
    <w:locked/>
    <w:rsid w:val="00095E01"/>
    <w:rPr>
      <w:rFonts w:ascii="Times New Roman" w:hAnsi="Times New Roman" w:cs="Times New Roman"/>
      <w:b/>
      <w:bCs/>
      <w:sz w:val="28"/>
      <w:szCs w:val="28"/>
      <w:lang w:val="uk-UA" w:eastAsia="ru-RU"/>
    </w:rPr>
  </w:style>
  <w:style w:type="character" w:customStyle="1" w:styleId="80">
    <w:name w:val="Заголовок 8 Знак"/>
    <w:link w:val="8"/>
    <w:locked/>
    <w:rsid w:val="00095E01"/>
    <w:rPr>
      <w:rFonts w:ascii="Times New Roman" w:hAnsi="Times New Roman" w:cs="Times New Roman"/>
      <w:b/>
      <w:bCs/>
      <w:spacing w:val="30"/>
      <w:sz w:val="26"/>
      <w:szCs w:val="26"/>
      <w:lang w:val="uk-UA" w:eastAsia="ru-RU"/>
    </w:rPr>
  </w:style>
  <w:style w:type="character" w:customStyle="1" w:styleId="90">
    <w:name w:val="Заголовок 9 Знак"/>
    <w:link w:val="9"/>
    <w:locked/>
    <w:rsid w:val="00095E01"/>
    <w:rPr>
      <w:rFonts w:ascii="Times New Roman" w:hAnsi="Times New Roman" w:cs="Times New Roman"/>
      <w:b/>
      <w:bCs/>
      <w:color w:val="FF0000"/>
      <w:sz w:val="26"/>
      <w:szCs w:val="26"/>
      <w:lang w:val="uk-UA" w:eastAsia="ru-RU"/>
    </w:rPr>
  </w:style>
  <w:style w:type="paragraph" w:styleId="a4">
    <w:name w:val="Body Text"/>
    <w:basedOn w:val="a0"/>
    <w:link w:val="a5"/>
    <w:rsid w:val="00095E01"/>
    <w:pPr>
      <w:tabs>
        <w:tab w:val="left" w:pos="7371"/>
      </w:tabs>
      <w:autoSpaceDE w:val="0"/>
      <w:autoSpaceDN w:val="0"/>
    </w:pPr>
    <w:rPr>
      <w:b/>
      <w:bCs/>
      <w:sz w:val="36"/>
      <w:szCs w:val="36"/>
    </w:rPr>
  </w:style>
  <w:style w:type="character" w:customStyle="1" w:styleId="a5">
    <w:name w:val="Основной текст Знак"/>
    <w:link w:val="a4"/>
    <w:locked/>
    <w:rsid w:val="00095E01"/>
    <w:rPr>
      <w:rFonts w:ascii="Times New Roman" w:hAnsi="Times New Roman" w:cs="Times New Roman"/>
      <w:b/>
      <w:bCs/>
      <w:sz w:val="36"/>
      <w:szCs w:val="36"/>
      <w:lang w:val="uk-UA" w:eastAsia="ru-RU"/>
    </w:rPr>
  </w:style>
  <w:style w:type="paragraph" w:styleId="a6">
    <w:name w:val="Body Text Indent"/>
    <w:basedOn w:val="a0"/>
    <w:link w:val="a7"/>
    <w:rsid w:val="00095E01"/>
  </w:style>
  <w:style w:type="character" w:customStyle="1" w:styleId="a7">
    <w:name w:val="Основной текст с отступом Знак"/>
    <w:link w:val="a6"/>
    <w:locked/>
    <w:rsid w:val="00095E01"/>
    <w:rPr>
      <w:rFonts w:ascii="Times New Roman" w:hAnsi="Times New Roman" w:cs="Times New Roman"/>
      <w:sz w:val="24"/>
      <w:szCs w:val="24"/>
      <w:lang w:val="uk-UA" w:eastAsia="ru-RU"/>
    </w:rPr>
  </w:style>
  <w:style w:type="paragraph" w:customStyle="1" w:styleId="BodyText23">
    <w:name w:val="Body Text 23"/>
    <w:basedOn w:val="a0"/>
    <w:rsid w:val="00095E01"/>
    <w:pPr>
      <w:ind w:firstLine="709"/>
      <w:jc w:val="both"/>
    </w:pPr>
    <w:rPr>
      <w:rFonts w:ascii="1251 Times" w:hAnsi="1251 Times"/>
      <w:sz w:val="28"/>
      <w:szCs w:val="28"/>
    </w:rPr>
  </w:style>
  <w:style w:type="paragraph" w:styleId="a8">
    <w:name w:val="footer"/>
    <w:basedOn w:val="a0"/>
    <w:link w:val="a9"/>
    <w:rsid w:val="00095E01"/>
    <w:pPr>
      <w:tabs>
        <w:tab w:val="center" w:pos="4153"/>
        <w:tab w:val="right" w:pos="8306"/>
      </w:tabs>
      <w:autoSpaceDE w:val="0"/>
      <w:autoSpaceDN w:val="0"/>
    </w:pPr>
    <w:rPr>
      <w:sz w:val="28"/>
      <w:szCs w:val="20"/>
    </w:rPr>
  </w:style>
  <w:style w:type="character" w:customStyle="1" w:styleId="a9">
    <w:name w:val="Нижний колонтитул Знак"/>
    <w:link w:val="a8"/>
    <w:locked/>
    <w:rsid w:val="00095E01"/>
    <w:rPr>
      <w:rFonts w:ascii="Times New Roman" w:hAnsi="Times New Roman" w:cs="Times New Roman"/>
      <w:sz w:val="20"/>
      <w:szCs w:val="20"/>
      <w:lang w:val="uk-UA" w:eastAsia="ru-RU"/>
    </w:rPr>
  </w:style>
  <w:style w:type="paragraph" w:customStyle="1" w:styleId="FR1">
    <w:name w:val="FR1"/>
    <w:rsid w:val="00095E01"/>
    <w:pPr>
      <w:widowControl w:val="0"/>
      <w:autoSpaceDE w:val="0"/>
      <w:autoSpaceDN w:val="0"/>
    </w:pPr>
    <w:rPr>
      <w:rFonts w:ascii="Times New Roman" w:hAnsi="Times New Roman"/>
      <w:sz w:val="28"/>
      <w:szCs w:val="28"/>
      <w:lang w:val="uk-UA"/>
    </w:rPr>
  </w:style>
  <w:style w:type="paragraph" w:styleId="21">
    <w:name w:val="Body Text Indent 2"/>
    <w:basedOn w:val="a0"/>
    <w:link w:val="22"/>
    <w:rsid w:val="00095E01"/>
    <w:pPr>
      <w:autoSpaceDE w:val="0"/>
      <w:autoSpaceDN w:val="0"/>
      <w:ind w:firstLine="851"/>
      <w:jc w:val="both"/>
    </w:pPr>
    <w:rPr>
      <w:spacing w:val="30"/>
      <w:sz w:val="26"/>
      <w:szCs w:val="26"/>
    </w:rPr>
  </w:style>
  <w:style w:type="character" w:customStyle="1" w:styleId="22">
    <w:name w:val="Основной текст с отступом 2 Знак"/>
    <w:link w:val="21"/>
    <w:locked/>
    <w:rsid w:val="00095E01"/>
    <w:rPr>
      <w:rFonts w:ascii="Times New Roman" w:hAnsi="Times New Roman" w:cs="Times New Roman"/>
      <w:spacing w:val="30"/>
      <w:sz w:val="26"/>
      <w:szCs w:val="26"/>
      <w:lang w:val="uk-UA" w:eastAsia="ru-RU"/>
    </w:rPr>
  </w:style>
  <w:style w:type="paragraph" w:customStyle="1" w:styleId="Iniiaiieoaeno2">
    <w:name w:val="Iniiaiie oaeno 2"/>
    <w:basedOn w:val="Iauiue"/>
    <w:rsid w:val="00095E01"/>
    <w:pPr>
      <w:widowControl/>
      <w:ind w:firstLine="709"/>
      <w:jc w:val="both"/>
    </w:pPr>
    <w:rPr>
      <w:rFonts w:ascii="1251 Times" w:hAnsi="1251 Times"/>
      <w:sz w:val="28"/>
      <w:szCs w:val="28"/>
      <w:lang w:val="uk-UA"/>
    </w:rPr>
  </w:style>
  <w:style w:type="paragraph" w:customStyle="1" w:styleId="Iauiue">
    <w:name w:val="Iau?iue"/>
    <w:rsid w:val="00095E01"/>
    <w:pPr>
      <w:widowControl w:val="0"/>
      <w:autoSpaceDE w:val="0"/>
      <w:autoSpaceDN w:val="0"/>
    </w:pPr>
    <w:rPr>
      <w:rFonts w:ascii="Times New Roman" w:hAnsi="Times New Roman"/>
      <w:lang w:val="en-GB"/>
    </w:rPr>
  </w:style>
  <w:style w:type="paragraph" w:customStyle="1" w:styleId="BodyText21">
    <w:name w:val="Body Text 21"/>
    <w:basedOn w:val="a0"/>
    <w:rsid w:val="00095E01"/>
    <w:pPr>
      <w:tabs>
        <w:tab w:val="left" w:pos="993"/>
      </w:tabs>
      <w:jc w:val="center"/>
    </w:pPr>
    <w:rPr>
      <w:b/>
      <w:szCs w:val="20"/>
    </w:rPr>
  </w:style>
  <w:style w:type="paragraph" w:styleId="23">
    <w:name w:val="Body Text 2"/>
    <w:basedOn w:val="a0"/>
    <w:link w:val="24"/>
    <w:rsid w:val="00095E01"/>
    <w:pPr>
      <w:autoSpaceDE w:val="0"/>
      <w:autoSpaceDN w:val="0"/>
      <w:jc w:val="both"/>
    </w:pPr>
    <w:rPr>
      <w:color w:val="FF0000"/>
      <w:sz w:val="28"/>
      <w:szCs w:val="28"/>
    </w:rPr>
  </w:style>
  <w:style w:type="character" w:customStyle="1" w:styleId="24">
    <w:name w:val="Основной текст 2 Знак"/>
    <w:link w:val="23"/>
    <w:locked/>
    <w:rsid w:val="00095E01"/>
    <w:rPr>
      <w:rFonts w:ascii="Times New Roman" w:hAnsi="Times New Roman" w:cs="Times New Roman"/>
      <w:color w:val="FF0000"/>
      <w:sz w:val="28"/>
      <w:szCs w:val="28"/>
      <w:lang w:val="uk-UA" w:eastAsia="ru-RU"/>
    </w:rPr>
  </w:style>
  <w:style w:type="paragraph" w:customStyle="1" w:styleId="caaieiaie3">
    <w:name w:val="caaieiaie 3"/>
    <w:basedOn w:val="a0"/>
    <w:next w:val="a0"/>
    <w:rsid w:val="00095E01"/>
    <w:pPr>
      <w:keepNext/>
      <w:autoSpaceDE w:val="0"/>
      <w:autoSpaceDN w:val="0"/>
      <w:ind w:firstLine="709"/>
      <w:jc w:val="center"/>
    </w:pPr>
    <w:rPr>
      <w:rFonts w:ascii="SchoolBook" w:hAnsi="SchoolBook"/>
      <w:b/>
      <w:bCs/>
      <w:sz w:val="28"/>
      <w:szCs w:val="28"/>
    </w:rPr>
  </w:style>
  <w:style w:type="paragraph" w:customStyle="1" w:styleId="caaieiaie1">
    <w:name w:val="caaieiaie 1"/>
    <w:basedOn w:val="a0"/>
    <w:next w:val="a0"/>
    <w:rsid w:val="00095E01"/>
    <w:pPr>
      <w:keepNext/>
      <w:autoSpaceDE w:val="0"/>
      <w:autoSpaceDN w:val="0"/>
      <w:spacing w:before="240" w:after="60"/>
    </w:pPr>
    <w:rPr>
      <w:rFonts w:ascii="Arial" w:hAnsi="Arial" w:cs="Arial"/>
      <w:b/>
      <w:bCs/>
      <w:kern w:val="28"/>
      <w:sz w:val="28"/>
      <w:szCs w:val="28"/>
    </w:rPr>
  </w:style>
  <w:style w:type="paragraph" w:customStyle="1" w:styleId="Normal1">
    <w:name w:val="Normal1"/>
    <w:rsid w:val="00095E01"/>
    <w:pPr>
      <w:autoSpaceDE w:val="0"/>
      <w:autoSpaceDN w:val="0"/>
      <w:jc w:val="both"/>
    </w:pPr>
    <w:rPr>
      <w:rFonts w:ascii="1251 Times" w:hAnsi="1251 Times"/>
      <w:sz w:val="24"/>
      <w:szCs w:val="24"/>
      <w:lang w:val="uk-UA"/>
    </w:rPr>
  </w:style>
  <w:style w:type="paragraph" w:styleId="11">
    <w:name w:val="toc 1"/>
    <w:basedOn w:val="a0"/>
    <w:next w:val="a0"/>
    <w:autoRedefine/>
    <w:semiHidden/>
    <w:rsid w:val="00095E01"/>
    <w:pPr>
      <w:widowControl w:val="0"/>
      <w:tabs>
        <w:tab w:val="right" w:leader="dot" w:pos="9394"/>
      </w:tabs>
      <w:autoSpaceDE w:val="0"/>
      <w:autoSpaceDN w:val="0"/>
      <w:jc w:val="both"/>
    </w:pPr>
    <w:rPr>
      <w:noProof/>
      <w:szCs w:val="26"/>
    </w:rPr>
  </w:style>
  <w:style w:type="paragraph" w:styleId="31">
    <w:name w:val="Body Text 3"/>
    <w:basedOn w:val="a0"/>
    <w:link w:val="32"/>
    <w:rsid w:val="00095E01"/>
    <w:pPr>
      <w:tabs>
        <w:tab w:val="left" w:pos="2694"/>
      </w:tabs>
      <w:autoSpaceDE w:val="0"/>
      <w:autoSpaceDN w:val="0"/>
      <w:jc w:val="center"/>
    </w:pPr>
    <w:rPr>
      <w:b/>
      <w:bCs/>
      <w:spacing w:val="30"/>
      <w:sz w:val="28"/>
      <w:szCs w:val="28"/>
    </w:rPr>
  </w:style>
  <w:style w:type="character" w:customStyle="1" w:styleId="32">
    <w:name w:val="Основной текст 3 Знак"/>
    <w:link w:val="31"/>
    <w:locked/>
    <w:rsid w:val="00095E01"/>
    <w:rPr>
      <w:rFonts w:ascii="Times New Roman" w:hAnsi="Times New Roman" w:cs="Times New Roman"/>
      <w:b/>
      <w:bCs/>
      <w:spacing w:val="30"/>
      <w:sz w:val="28"/>
      <w:szCs w:val="28"/>
      <w:lang w:val="uk-UA" w:eastAsia="ru-RU"/>
    </w:rPr>
  </w:style>
  <w:style w:type="paragraph" w:customStyle="1" w:styleId="BodyText31">
    <w:name w:val="Body Text 31"/>
    <w:basedOn w:val="a0"/>
    <w:rsid w:val="00095E01"/>
    <w:pPr>
      <w:jc w:val="both"/>
    </w:pPr>
    <w:rPr>
      <w:szCs w:val="20"/>
    </w:rPr>
  </w:style>
  <w:style w:type="paragraph" w:customStyle="1" w:styleId="aa">
    <w:name w:val="Îáû÷íûé"/>
    <w:rsid w:val="00095E01"/>
    <w:pPr>
      <w:widowControl w:val="0"/>
      <w:autoSpaceDE w:val="0"/>
      <w:autoSpaceDN w:val="0"/>
    </w:pPr>
    <w:rPr>
      <w:rFonts w:ascii="Times New Roman" w:hAnsi="Times New Roman"/>
    </w:rPr>
  </w:style>
  <w:style w:type="paragraph" w:customStyle="1" w:styleId="ab">
    <w:name w:val="Стиль"/>
    <w:basedOn w:val="a0"/>
    <w:next w:val="ac"/>
    <w:rsid w:val="00095E01"/>
    <w:pPr>
      <w:jc w:val="center"/>
    </w:pPr>
    <w:rPr>
      <w:b/>
      <w:szCs w:val="20"/>
    </w:rPr>
  </w:style>
  <w:style w:type="paragraph" w:customStyle="1" w:styleId="12">
    <w:name w:val="заголовок 1"/>
    <w:basedOn w:val="a0"/>
    <w:next w:val="a0"/>
    <w:rsid w:val="00095E01"/>
    <w:pPr>
      <w:keepNext/>
      <w:jc w:val="center"/>
      <w:outlineLvl w:val="0"/>
    </w:pPr>
    <w:rPr>
      <w:b/>
      <w:caps/>
      <w:sz w:val="32"/>
      <w:szCs w:val="20"/>
    </w:rPr>
  </w:style>
  <w:style w:type="paragraph" w:styleId="33">
    <w:name w:val="Body Text Indent 3"/>
    <w:basedOn w:val="a0"/>
    <w:link w:val="34"/>
    <w:rsid w:val="00095E01"/>
    <w:pPr>
      <w:tabs>
        <w:tab w:val="left" w:pos="2694"/>
      </w:tabs>
      <w:autoSpaceDE w:val="0"/>
      <w:autoSpaceDN w:val="0"/>
      <w:ind w:left="709"/>
      <w:jc w:val="both"/>
    </w:pPr>
    <w:rPr>
      <w:spacing w:val="20"/>
      <w:sz w:val="28"/>
      <w:szCs w:val="28"/>
    </w:rPr>
  </w:style>
  <w:style w:type="character" w:customStyle="1" w:styleId="34">
    <w:name w:val="Основной текст с отступом 3 Знак"/>
    <w:link w:val="33"/>
    <w:locked/>
    <w:rsid w:val="00095E01"/>
    <w:rPr>
      <w:rFonts w:ascii="Times New Roman" w:hAnsi="Times New Roman" w:cs="Times New Roman"/>
      <w:spacing w:val="20"/>
      <w:sz w:val="28"/>
      <w:szCs w:val="28"/>
      <w:lang w:val="uk-UA" w:eastAsia="ru-RU"/>
    </w:rPr>
  </w:style>
  <w:style w:type="paragraph" w:customStyle="1" w:styleId="Iauiue1">
    <w:name w:val="Iau?iue1"/>
    <w:rsid w:val="00095E01"/>
    <w:pPr>
      <w:autoSpaceDE w:val="0"/>
      <w:autoSpaceDN w:val="0"/>
    </w:pPr>
    <w:rPr>
      <w:rFonts w:ascii="1251 Times" w:hAnsi="1251 Times"/>
    </w:rPr>
  </w:style>
  <w:style w:type="paragraph" w:customStyle="1" w:styleId="35">
    <w:name w:val="заголовок 3"/>
    <w:basedOn w:val="a0"/>
    <w:next w:val="a0"/>
    <w:rsid w:val="00095E01"/>
    <w:pPr>
      <w:keepNext/>
      <w:autoSpaceDE w:val="0"/>
      <w:autoSpaceDN w:val="0"/>
      <w:jc w:val="both"/>
    </w:pPr>
    <w:rPr>
      <w:rFonts w:ascii="Courier New" w:hAnsi="Courier New" w:cs="Courier New"/>
      <w:b/>
      <w:bCs/>
      <w:color w:val="FF0000"/>
    </w:rPr>
  </w:style>
  <w:style w:type="paragraph" w:styleId="ad">
    <w:name w:val="header"/>
    <w:basedOn w:val="a0"/>
    <w:link w:val="ae"/>
    <w:uiPriority w:val="99"/>
    <w:rsid w:val="00095E01"/>
    <w:pPr>
      <w:tabs>
        <w:tab w:val="center" w:pos="4153"/>
        <w:tab w:val="right" w:pos="8306"/>
      </w:tabs>
      <w:autoSpaceDE w:val="0"/>
      <w:autoSpaceDN w:val="0"/>
    </w:pPr>
    <w:rPr>
      <w:sz w:val="28"/>
      <w:szCs w:val="20"/>
      <w:lang w:val="ru-RU"/>
    </w:rPr>
  </w:style>
  <w:style w:type="character" w:customStyle="1" w:styleId="ae">
    <w:name w:val="Верхний колонтитул Знак"/>
    <w:link w:val="ad"/>
    <w:uiPriority w:val="99"/>
    <w:locked/>
    <w:rsid w:val="00095E01"/>
    <w:rPr>
      <w:rFonts w:ascii="Times New Roman" w:hAnsi="Times New Roman" w:cs="Times New Roman"/>
      <w:sz w:val="20"/>
      <w:szCs w:val="20"/>
      <w:lang w:val="x-none" w:eastAsia="ru-RU"/>
    </w:rPr>
  </w:style>
  <w:style w:type="character" w:customStyle="1" w:styleId="af">
    <w:name w:val="номер страницы"/>
    <w:rsid w:val="00095E01"/>
    <w:rPr>
      <w:rFonts w:cs="Times New Roman"/>
    </w:rPr>
  </w:style>
  <w:style w:type="character" w:customStyle="1" w:styleId="af0">
    <w:name w:val="Основной шрифт"/>
    <w:rsid w:val="00095E01"/>
  </w:style>
  <w:style w:type="character" w:styleId="af1">
    <w:name w:val="page number"/>
    <w:rsid w:val="00095E01"/>
    <w:rPr>
      <w:rFonts w:cs="Times New Roman"/>
    </w:rPr>
  </w:style>
  <w:style w:type="paragraph" w:customStyle="1" w:styleId="a">
    <w:name w:val="список без выступа"/>
    <w:basedOn w:val="a0"/>
    <w:rsid w:val="00095E01"/>
    <w:pPr>
      <w:numPr>
        <w:numId w:val="1"/>
      </w:numPr>
      <w:tabs>
        <w:tab w:val="left" w:pos="0"/>
        <w:tab w:val="left" w:pos="357"/>
      </w:tabs>
      <w:jc w:val="both"/>
    </w:pPr>
  </w:style>
  <w:style w:type="paragraph" w:styleId="af2">
    <w:name w:val="footnote text"/>
    <w:basedOn w:val="a0"/>
    <w:link w:val="af3"/>
    <w:rsid w:val="00095E01"/>
    <w:rPr>
      <w:sz w:val="20"/>
      <w:szCs w:val="20"/>
    </w:rPr>
  </w:style>
  <w:style w:type="character" w:customStyle="1" w:styleId="af3">
    <w:name w:val="Текст сноски Знак"/>
    <w:link w:val="af2"/>
    <w:locked/>
    <w:rsid w:val="00095E01"/>
    <w:rPr>
      <w:rFonts w:ascii="Times New Roman" w:hAnsi="Times New Roman" w:cs="Times New Roman"/>
      <w:sz w:val="20"/>
      <w:szCs w:val="20"/>
      <w:lang w:val="uk-UA" w:eastAsia="ru-RU"/>
    </w:rPr>
  </w:style>
  <w:style w:type="paragraph" w:customStyle="1" w:styleId="StyleZakonu">
    <w:name w:val="StyleZakonu"/>
    <w:basedOn w:val="a0"/>
    <w:rsid w:val="00095E01"/>
    <w:pPr>
      <w:autoSpaceDE w:val="0"/>
      <w:autoSpaceDN w:val="0"/>
      <w:spacing w:after="60" w:line="220" w:lineRule="exact"/>
      <w:ind w:firstLine="284"/>
      <w:jc w:val="both"/>
    </w:pPr>
    <w:rPr>
      <w:sz w:val="20"/>
      <w:szCs w:val="20"/>
    </w:rPr>
  </w:style>
  <w:style w:type="paragraph" w:customStyle="1" w:styleId="13">
    <w:name w:val="Абзац списка1"/>
    <w:basedOn w:val="a0"/>
    <w:rsid w:val="00095E01"/>
    <w:pPr>
      <w:ind w:left="720"/>
      <w:contextualSpacing/>
    </w:pPr>
    <w:rPr>
      <w:rFonts w:ascii="Calibri" w:hAnsi="Calibri"/>
      <w:sz w:val="22"/>
      <w:szCs w:val="22"/>
    </w:rPr>
  </w:style>
  <w:style w:type="paragraph" w:customStyle="1" w:styleId="af4">
    <w:name w:val="Нормальний текст"/>
    <w:basedOn w:val="a0"/>
    <w:rsid w:val="00095E01"/>
    <w:pPr>
      <w:spacing w:before="120"/>
      <w:ind w:firstLine="567"/>
    </w:pPr>
  </w:style>
  <w:style w:type="paragraph" w:customStyle="1" w:styleId="rtecenter">
    <w:name w:val="rtecenter"/>
    <w:basedOn w:val="a0"/>
    <w:rsid w:val="00095E01"/>
    <w:pPr>
      <w:spacing w:before="120" w:after="216"/>
      <w:jc w:val="center"/>
    </w:pPr>
    <w:rPr>
      <w:lang w:val="ru-RU"/>
    </w:rPr>
  </w:style>
  <w:style w:type="paragraph" w:customStyle="1" w:styleId="rtejustify">
    <w:name w:val="rtejustify"/>
    <w:basedOn w:val="a0"/>
    <w:rsid w:val="00095E01"/>
    <w:pPr>
      <w:spacing w:before="120" w:after="216"/>
      <w:jc w:val="both"/>
    </w:pPr>
    <w:rPr>
      <w:lang w:val="ru-RU"/>
    </w:rPr>
  </w:style>
  <w:style w:type="character" w:styleId="af5">
    <w:name w:val="Strong"/>
    <w:qFormat/>
    <w:rsid w:val="00095E01"/>
    <w:rPr>
      <w:b/>
    </w:rPr>
  </w:style>
  <w:style w:type="character" w:styleId="af6">
    <w:name w:val="Hyperlink"/>
    <w:rsid w:val="00095E01"/>
    <w:rPr>
      <w:b/>
      <w:color w:val="991813"/>
      <w:u w:val="none"/>
      <w:effect w:val="none"/>
    </w:rPr>
  </w:style>
  <w:style w:type="character" w:styleId="af7">
    <w:name w:val="Emphasis"/>
    <w:qFormat/>
    <w:rsid w:val="00095E01"/>
    <w:rPr>
      <w:i/>
    </w:rPr>
  </w:style>
  <w:style w:type="paragraph" w:customStyle="1" w:styleId="ConsPlusNormal">
    <w:name w:val="ConsPlusNormal"/>
    <w:rsid w:val="00095E01"/>
    <w:pPr>
      <w:widowControl w:val="0"/>
      <w:autoSpaceDE w:val="0"/>
      <w:autoSpaceDN w:val="0"/>
      <w:adjustRightInd w:val="0"/>
    </w:pPr>
    <w:rPr>
      <w:rFonts w:ascii="Arial" w:hAnsi="Arial" w:cs="Arial"/>
    </w:rPr>
  </w:style>
  <w:style w:type="character" w:customStyle="1" w:styleId="apple-converted-space">
    <w:name w:val="apple-converted-space"/>
    <w:rsid w:val="00095E01"/>
  </w:style>
  <w:style w:type="table" w:styleId="af8">
    <w:name w:val="Table Grid"/>
    <w:basedOn w:val="a2"/>
    <w:rsid w:val="0009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0"/>
    <w:link w:val="afa"/>
    <w:rsid w:val="00095E01"/>
    <w:rPr>
      <w:sz w:val="20"/>
      <w:szCs w:val="20"/>
    </w:rPr>
  </w:style>
  <w:style w:type="character" w:customStyle="1" w:styleId="afa">
    <w:name w:val="Текст Знак"/>
    <w:link w:val="af9"/>
    <w:locked/>
    <w:rsid w:val="00095E01"/>
    <w:rPr>
      <w:rFonts w:ascii="Times New Roman" w:hAnsi="Times New Roman" w:cs="Times New Roman"/>
      <w:sz w:val="20"/>
      <w:szCs w:val="20"/>
      <w:lang w:val="uk-UA" w:eastAsia="x-none"/>
    </w:rPr>
  </w:style>
  <w:style w:type="paragraph" w:customStyle="1" w:styleId="Normal2">
    <w:name w:val="Normal2"/>
    <w:rsid w:val="00095E01"/>
    <w:pPr>
      <w:widowControl w:val="0"/>
      <w:spacing w:line="300" w:lineRule="auto"/>
      <w:ind w:firstLine="520"/>
    </w:pPr>
    <w:rPr>
      <w:rFonts w:ascii="Times New Roman" w:hAnsi="Times New Roman"/>
      <w:sz w:val="28"/>
      <w:lang w:val="uk-UA"/>
    </w:rPr>
  </w:style>
  <w:style w:type="paragraph" w:styleId="afb">
    <w:name w:val="Normal (Web)"/>
    <w:basedOn w:val="a0"/>
    <w:rsid w:val="00095E01"/>
    <w:pPr>
      <w:spacing w:before="100" w:beforeAutospacing="1" w:after="100" w:afterAutospacing="1"/>
    </w:pPr>
    <w:rPr>
      <w:lang w:val="ru-RU"/>
    </w:rPr>
  </w:style>
  <w:style w:type="paragraph" w:customStyle="1" w:styleId="ConsPlusNonformat">
    <w:name w:val="ConsPlusNonformat"/>
    <w:rsid w:val="00095E01"/>
    <w:pPr>
      <w:widowControl w:val="0"/>
      <w:autoSpaceDE w:val="0"/>
      <w:autoSpaceDN w:val="0"/>
      <w:adjustRightInd w:val="0"/>
    </w:pPr>
    <w:rPr>
      <w:rFonts w:ascii="Courier New" w:hAnsi="Courier New" w:cs="Courier New"/>
    </w:rPr>
  </w:style>
  <w:style w:type="character" w:customStyle="1" w:styleId="14">
    <w:name w:val="Заголовок №1_"/>
    <w:link w:val="110"/>
    <w:locked/>
    <w:rsid w:val="00095E01"/>
    <w:rPr>
      <w:b/>
      <w:sz w:val="26"/>
      <w:shd w:val="clear" w:color="auto" w:fill="FFFFFF"/>
    </w:rPr>
  </w:style>
  <w:style w:type="character" w:customStyle="1" w:styleId="15">
    <w:name w:val="Заголовок №1"/>
    <w:rsid w:val="00095E01"/>
    <w:rPr>
      <w:rFonts w:cs="Times New Roman"/>
      <w:b/>
      <w:bCs/>
      <w:sz w:val="26"/>
      <w:szCs w:val="26"/>
      <w:shd w:val="clear" w:color="auto" w:fill="FFFFFF"/>
    </w:rPr>
  </w:style>
  <w:style w:type="character" w:customStyle="1" w:styleId="afc">
    <w:name w:val="Основной текст + Полужирный"/>
    <w:rsid w:val="00095E01"/>
    <w:rPr>
      <w:rFonts w:ascii="Times New Roman" w:hAnsi="Times New Roman"/>
      <w:b/>
      <w:spacing w:val="0"/>
      <w:sz w:val="26"/>
    </w:rPr>
  </w:style>
  <w:style w:type="character" w:customStyle="1" w:styleId="16">
    <w:name w:val="Основной текст + Полужирный1"/>
    <w:aliases w:val="Курсив"/>
    <w:rsid w:val="00095E01"/>
    <w:rPr>
      <w:rFonts w:ascii="Times New Roman" w:hAnsi="Times New Roman"/>
      <w:b/>
      <w:i/>
      <w:spacing w:val="0"/>
      <w:sz w:val="26"/>
    </w:rPr>
  </w:style>
  <w:style w:type="character" w:customStyle="1" w:styleId="25">
    <w:name w:val="Основной текст (2)_"/>
    <w:link w:val="26"/>
    <w:locked/>
    <w:rsid w:val="00095E01"/>
    <w:rPr>
      <w:b/>
      <w:i/>
      <w:sz w:val="26"/>
      <w:shd w:val="clear" w:color="auto" w:fill="FFFFFF"/>
    </w:rPr>
  </w:style>
  <w:style w:type="character" w:customStyle="1" w:styleId="17">
    <w:name w:val="Заголовок №1 + Курсив"/>
    <w:rsid w:val="00095E01"/>
    <w:rPr>
      <w:b/>
      <w:i/>
      <w:sz w:val="26"/>
    </w:rPr>
  </w:style>
  <w:style w:type="paragraph" w:customStyle="1" w:styleId="110">
    <w:name w:val="Заголовок №11"/>
    <w:basedOn w:val="a0"/>
    <w:link w:val="14"/>
    <w:rsid w:val="00095E01"/>
    <w:pPr>
      <w:shd w:val="clear" w:color="auto" w:fill="FFFFFF"/>
      <w:spacing w:after="420" w:line="240" w:lineRule="atLeast"/>
      <w:outlineLvl w:val="0"/>
    </w:pPr>
    <w:rPr>
      <w:rFonts w:ascii="Calibri" w:eastAsia="Times New Roman" w:hAnsi="Calibri"/>
      <w:b/>
      <w:bCs/>
      <w:sz w:val="26"/>
      <w:szCs w:val="26"/>
      <w:lang w:val="ru-RU"/>
    </w:rPr>
  </w:style>
  <w:style w:type="paragraph" w:customStyle="1" w:styleId="26">
    <w:name w:val="Основной текст (2)"/>
    <w:basedOn w:val="a0"/>
    <w:link w:val="25"/>
    <w:rsid w:val="00095E01"/>
    <w:pPr>
      <w:shd w:val="clear" w:color="auto" w:fill="FFFFFF"/>
      <w:spacing w:line="480" w:lineRule="exact"/>
      <w:ind w:firstLine="720"/>
      <w:jc w:val="both"/>
    </w:pPr>
    <w:rPr>
      <w:rFonts w:ascii="Calibri" w:eastAsia="Times New Roman" w:hAnsi="Calibri"/>
      <w:b/>
      <w:bCs/>
      <w:i/>
      <w:iCs/>
      <w:sz w:val="26"/>
      <w:szCs w:val="26"/>
      <w:lang w:val="ru-RU"/>
    </w:rPr>
  </w:style>
  <w:style w:type="paragraph" w:customStyle="1" w:styleId="Default">
    <w:name w:val="Default"/>
    <w:rsid w:val="00095E01"/>
    <w:pPr>
      <w:autoSpaceDE w:val="0"/>
      <w:autoSpaceDN w:val="0"/>
      <w:adjustRightInd w:val="0"/>
    </w:pPr>
    <w:rPr>
      <w:rFonts w:ascii="Times New Roman" w:eastAsia="Times New Roman" w:hAnsi="Times New Roman"/>
      <w:color w:val="000000"/>
      <w:sz w:val="24"/>
      <w:szCs w:val="24"/>
      <w:lang w:eastAsia="en-US"/>
    </w:rPr>
  </w:style>
  <w:style w:type="paragraph" w:customStyle="1" w:styleId="rvps2">
    <w:name w:val="rvps2"/>
    <w:basedOn w:val="a0"/>
    <w:rsid w:val="00095E01"/>
    <w:pPr>
      <w:spacing w:before="100" w:beforeAutospacing="1" w:after="100" w:afterAutospacing="1"/>
    </w:pPr>
    <w:rPr>
      <w:lang w:val="ru-RU"/>
    </w:rPr>
  </w:style>
  <w:style w:type="paragraph" w:styleId="ac">
    <w:name w:val="Title"/>
    <w:basedOn w:val="a0"/>
    <w:next w:val="a0"/>
    <w:link w:val="afd"/>
    <w:qFormat/>
    <w:rsid w:val="00095E01"/>
    <w:pPr>
      <w:contextualSpacing/>
    </w:pPr>
    <w:rPr>
      <w:rFonts w:ascii="Calibri Light" w:hAnsi="Calibri Light"/>
      <w:spacing w:val="-10"/>
      <w:kern w:val="28"/>
      <w:sz w:val="56"/>
      <w:szCs w:val="56"/>
    </w:rPr>
  </w:style>
  <w:style w:type="character" w:customStyle="1" w:styleId="afd">
    <w:name w:val="Название Знак"/>
    <w:link w:val="ac"/>
    <w:locked/>
    <w:rsid w:val="00095E01"/>
    <w:rPr>
      <w:rFonts w:ascii="Calibri Light" w:hAnsi="Calibri Light" w:cs="Times New Roman"/>
      <w:spacing w:val="-10"/>
      <w:kern w:val="28"/>
      <w:sz w:val="56"/>
      <w:szCs w:val="56"/>
      <w:lang w:val="uk-UA" w:eastAsia="ru-RU"/>
    </w:rPr>
  </w:style>
  <w:style w:type="paragraph" w:customStyle="1" w:styleId="27">
    <w:name w:val="Абзац списка2"/>
    <w:basedOn w:val="a0"/>
    <w:rsid w:val="000100E0"/>
    <w:pPr>
      <w:ind w:left="720"/>
      <w:contextualSpacing/>
    </w:pPr>
  </w:style>
  <w:style w:type="paragraph" w:customStyle="1" w:styleId="18">
    <w:name w:val="Без интервала1"/>
    <w:rsid w:val="004A3E92"/>
    <w:pPr>
      <w:suppressAutoHyphens/>
    </w:pPr>
    <w:rPr>
      <w:rFonts w:eastAsia="Times New Roman"/>
      <w:sz w:val="22"/>
      <w:szCs w:val="22"/>
      <w:lang w:eastAsia="zh-CN"/>
    </w:rPr>
  </w:style>
  <w:style w:type="character" w:customStyle="1" w:styleId="rvts0">
    <w:name w:val="rvts0"/>
    <w:basedOn w:val="a1"/>
    <w:rsid w:val="00617D41"/>
  </w:style>
  <w:style w:type="paragraph" w:customStyle="1" w:styleId="19">
    <w:name w:val="1 Загаловок"/>
    <w:basedOn w:val="a0"/>
    <w:link w:val="1a"/>
    <w:rsid w:val="00883D13"/>
    <w:pPr>
      <w:widowControl w:val="0"/>
      <w:overflowPunct w:val="0"/>
      <w:autoSpaceDE w:val="0"/>
      <w:autoSpaceDN w:val="0"/>
      <w:adjustRightInd w:val="0"/>
      <w:spacing w:after="360" w:line="360" w:lineRule="auto"/>
      <w:ind w:firstLine="709"/>
      <w:jc w:val="both"/>
      <w:outlineLvl w:val="0"/>
    </w:pPr>
    <w:rPr>
      <w:sz w:val="28"/>
      <w:szCs w:val="28"/>
    </w:rPr>
  </w:style>
  <w:style w:type="character" w:customStyle="1" w:styleId="1a">
    <w:name w:val="1 Загаловок Знак"/>
    <w:link w:val="19"/>
    <w:rsid w:val="00883D13"/>
    <w:rPr>
      <w:rFonts w:eastAsia="Calibri"/>
      <w:sz w:val="28"/>
      <w:szCs w:val="28"/>
      <w:lang w:val="uk-UA" w:eastAsia="ru-RU" w:bidi="ar-SA"/>
    </w:rPr>
  </w:style>
  <w:style w:type="table" w:customStyle="1" w:styleId="TableGrid">
    <w:name w:val="TableGrid"/>
    <w:rsid w:val="007D77A1"/>
    <w:rPr>
      <w:rFonts w:eastAsia="Times New Roman"/>
      <w:sz w:val="22"/>
      <w:szCs w:val="22"/>
    </w:rPr>
    <w:tblPr>
      <w:tblCellMar>
        <w:top w:w="0" w:type="dxa"/>
        <w:left w:w="0" w:type="dxa"/>
        <w:bottom w:w="0" w:type="dxa"/>
        <w:right w:w="0" w:type="dxa"/>
      </w:tblCellMar>
    </w:tblPr>
  </w:style>
  <w:style w:type="paragraph" w:styleId="afe">
    <w:name w:val="Balloon Text"/>
    <w:basedOn w:val="a0"/>
    <w:link w:val="aff"/>
    <w:rsid w:val="00643ACE"/>
    <w:rPr>
      <w:rFonts w:ascii="Segoe UI" w:hAnsi="Segoe UI" w:cs="Segoe UI"/>
      <w:sz w:val="18"/>
      <w:szCs w:val="18"/>
    </w:rPr>
  </w:style>
  <w:style w:type="character" w:customStyle="1" w:styleId="aff">
    <w:name w:val="Текст выноски Знак"/>
    <w:link w:val="afe"/>
    <w:rsid w:val="00643ACE"/>
    <w:rPr>
      <w:rFonts w:ascii="Segoe UI" w:hAnsi="Segoe UI" w:cs="Segoe UI"/>
      <w:sz w:val="18"/>
      <w:szCs w:val="18"/>
      <w:lang w:val="uk-UA" w:eastAsia="ru-RU"/>
    </w:rPr>
  </w:style>
  <w:style w:type="paragraph" w:customStyle="1" w:styleId="aff0">
    <w:name w:val="Без інтервалів"/>
    <w:uiPriority w:val="1"/>
    <w:qFormat/>
    <w:rsid w:val="0070393D"/>
    <w:rPr>
      <w:rFonts w:ascii="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9808705">
      <w:bodyDiv w:val="1"/>
      <w:marLeft w:val="0"/>
      <w:marRight w:val="0"/>
      <w:marTop w:val="0"/>
      <w:marBottom w:val="0"/>
      <w:divBdr>
        <w:top w:val="none" w:sz="0" w:space="0" w:color="auto"/>
        <w:left w:val="none" w:sz="0" w:space="0" w:color="auto"/>
        <w:bottom w:val="none" w:sz="0" w:space="0" w:color="auto"/>
        <w:right w:val="none" w:sz="0" w:space="0" w:color="auto"/>
      </w:divBdr>
    </w:div>
    <w:div w:id="75438311">
      <w:bodyDiv w:val="1"/>
      <w:marLeft w:val="0"/>
      <w:marRight w:val="0"/>
      <w:marTop w:val="0"/>
      <w:marBottom w:val="0"/>
      <w:divBdr>
        <w:top w:val="none" w:sz="0" w:space="0" w:color="auto"/>
        <w:left w:val="none" w:sz="0" w:space="0" w:color="auto"/>
        <w:bottom w:val="none" w:sz="0" w:space="0" w:color="auto"/>
        <w:right w:val="none" w:sz="0" w:space="0" w:color="auto"/>
      </w:divBdr>
    </w:div>
    <w:div w:id="192380072">
      <w:bodyDiv w:val="1"/>
      <w:marLeft w:val="0"/>
      <w:marRight w:val="0"/>
      <w:marTop w:val="0"/>
      <w:marBottom w:val="0"/>
      <w:divBdr>
        <w:top w:val="none" w:sz="0" w:space="0" w:color="auto"/>
        <w:left w:val="none" w:sz="0" w:space="0" w:color="auto"/>
        <w:bottom w:val="none" w:sz="0" w:space="0" w:color="auto"/>
        <w:right w:val="none" w:sz="0" w:space="0" w:color="auto"/>
      </w:divBdr>
    </w:div>
    <w:div w:id="261377208">
      <w:bodyDiv w:val="1"/>
      <w:marLeft w:val="0"/>
      <w:marRight w:val="0"/>
      <w:marTop w:val="0"/>
      <w:marBottom w:val="0"/>
      <w:divBdr>
        <w:top w:val="none" w:sz="0" w:space="0" w:color="auto"/>
        <w:left w:val="none" w:sz="0" w:space="0" w:color="auto"/>
        <w:bottom w:val="none" w:sz="0" w:space="0" w:color="auto"/>
        <w:right w:val="none" w:sz="0" w:space="0" w:color="auto"/>
      </w:divBdr>
    </w:div>
    <w:div w:id="372392347">
      <w:bodyDiv w:val="1"/>
      <w:marLeft w:val="0"/>
      <w:marRight w:val="0"/>
      <w:marTop w:val="0"/>
      <w:marBottom w:val="0"/>
      <w:divBdr>
        <w:top w:val="none" w:sz="0" w:space="0" w:color="auto"/>
        <w:left w:val="none" w:sz="0" w:space="0" w:color="auto"/>
        <w:bottom w:val="none" w:sz="0" w:space="0" w:color="auto"/>
        <w:right w:val="none" w:sz="0" w:space="0" w:color="auto"/>
      </w:divBdr>
    </w:div>
    <w:div w:id="412169002">
      <w:bodyDiv w:val="1"/>
      <w:marLeft w:val="0"/>
      <w:marRight w:val="0"/>
      <w:marTop w:val="0"/>
      <w:marBottom w:val="0"/>
      <w:divBdr>
        <w:top w:val="none" w:sz="0" w:space="0" w:color="auto"/>
        <w:left w:val="none" w:sz="0" w:space="0" w:color="auto"/>
        <w:bottom w:val="none" w:sz="0" w:space="0" w:color="auto"/>
        <w:right w:val="none" w:sz="0" w:space="0" w:color="auto"/>
      </w:divBdr>
    </w:div>
    <w:div w:id="736250505">
      <w:bodyDiv w:val="1"/>
      <w:marLeft w:val="0"/>
      <w:marRight w:val="0"/>
      <w:marTop w:val="0"/>
      <w:marBottom w:val="0"/>
      <w:divBdr>
        <w:top w:val="none" w:sz="0" w:space="0" w:color="auto"/>
        <w:left w:val="none" w:sz="0" w:space="0" w:color="auto"/>
        <w:bottom w:val="none" w:sz="0" w:space="0" w:color="auto"/>
        <w:right w:val="none" w:sz="0" w:space="0" w:color="auto"/>
      </w:divBdr>
      <w:divsChild>
        <w:div w:id="1489054569">
          <w:marLeft w:val="0"/>
          <w:marRight w:val="0"/>
          <w:marTop w:val="0"/>
          <w:marBottom w:val="0"/>
          <w:divBdr>
            <w:top w:val="none" w:sz="0" w:space="0" w:color="auto"/>
            <w:left w:val="none" w:sz="0" w:space="0" w:color="auto"/>
            <w:bottom w:val="none" w:sz="0" w:space="0" w:color="auto"/>
            <w:right w:val="none" w:sz="0" w:space="0" w:color="auto"/>
          </w:divBdr>
          <w:divsChild>
            <w:div w:id="66612627">
              <w:marLeft w:val="0"/>
              <w:marRight w:val="0"/>
              <w:marTop w:val="0"/>
              <w:marBottom w:val="0"/>
              <w:divBdr>
                <w:top w:val="none" w:sz="0" w:space="0" w:color="auto"/>
                <w:left w:val="none" w:sz="0" w:space="0" w:color="auto"/>
                <w:bottom w:val="none" w:sz="0" w:space="0" w:color="auto"/>
                <w:right w:val="none" w:sz="0" w:space="0" w:color="auto"/>
              </w:divBdr>
              <w:divsChild>
                <w:div w:id="1191213982">
                  <w:marLeft w:val="0"/>
                  <w:marRight w:val="0"/>
                  <w:marTop w:val="0"/>
                  <w:marBottom w:val="0"/>
                  <w:divBdr>
                    <w:top w:val="none" w:sz="0" w:space="0" w:color="auto"/>
                    <w:left w:val="none" w:sz="0" w:space="0" w:color="auto"/>
                    <w:bottom w:val="none" w:sz="0" w:space="0" w:color="auto"/>
                    <w:right w:val="none" w:sz="0" w:space="0" w:color="auto"/>
                  </w:divBdr>
                  <w:divsChild>
                    <w:div w:id="349333339">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1668166224">
          <w:marLeft w:val="0"/>
          <w:marRight w:val="0"/>
          <w:marTop w:val="0"/>
          <w:marBottom w:val="0"/>
          <w:divBdr>
            <w:top w:val="none" w:sz="0" w:space="0" w:color="auto"/>
            <w:left w:val="none" w:sz="0" w:space="0" w:color="auto"/>
            <w:bottom w:val="none" w:sz="0" w:space="0" w:color="auto"/>
            <w:right w:val="none" w:sz="0" w:space="0" w:color="auto"/>
          </w:divBdr>
          <w:divsChild>
            <w:div w:id="285085863">
              <w:marLeft w:val="0"/>
              <w:marRight w:val="0"/>
              <w:marTop w:val="0"/>
              <w:marBottom w:val="0"/>
              <w:divBdr>
                <w:top w:val="none" w:sz="0" w:space="0" w:color="auto"/>
                <w:left w:val="none" w:sz="0" w:space="0" w:color="auto"/>
                <w:bottom w:val="none" w:sz="0" w:space="0" w:color="auto"/>
                <w:right w:val="none" w:sz="0" w:space="0" w:color="auto"/>
              </w:divBdr>
              <w:divsChild>
                <w:div w:id="2122990984">
                  <w:marLeft w:val="0"/>
                  <w:marRight w:val="0"/>
                  <w:marTop w:val="0"/>
                  <w:marBottom w:val="0"/>
                  <w:divBdr>
                    <w:top w:val="none" w:sz="0" w:space="0" w:color="auto"/>
                    <w:left w:val="none" w:sz="0" w:space="0" w:color="auto"/>
                    <w:bottom w:val="none" w:sz="0" w:space="0" w:color="auto"/>
                    <w:right w:val="none" w:sz="0" w:space="0" w:color="auto"/>
                  </w:divBdr>
                  <w:divsChild>
                    <w:div w:id="1864247756">
                      <w:marLeft w:val="0"/>
                      <w:marRight w:val="0"/>
                      <w:marTop w:val="90"/>
                      <w:marBottom w:val="0"/>
                      <w:divBdr>
                        <w:top w:val="none" w:sz="0" w:space="0" w:color="auto"/>
                        <w:left w:val="none" w:sz="0" w:space="0" w:color="auto"/>
                        <w:bottom w:val="none" w:sz="0" w:space="0" w:color="auto"/>
                        <w:right w:val="none" w:sz="0" w:space="0" w:color="auto"/>
                      </w:divBdr>
                      <w:divsChild>
                        <w:div w:id="16277870">
                          <w:marLeft w:val="0"/>
                          <w:marRight w:val="0"/>
                          <w:marTop w:val="0"/>
                          <w:marBottom w:val="0"/>
                          <w:divBdr>
                            <w:top w:val="none" w:sz="0" w:space="0" w:color="auto"/>
                            <w:left w:val="none" w:sz="0" w:space="0" w:color="auto"/>
                            <w:bottom w:val="none" w:sz="0" w:space="0" w:color="auto"/>
                            <w:right w:val="none" w:sz="0" w:space="0" w:color="auto"/>
                          </w:divBdr>
                          <w:divsChild>
                            <w:div w:id="2116826496">
                              <w:marLeft w:val="0"/>
                              <w:marRight w:val="0"/>
                              <w:marTop w:val="0"/>
                              <w:marBottom w:val="405"/>
                              <w:divBdr>
                                <w:top w:val="none" w:sz="0" w:space="0" w:color="auto"/>
                                <w:left w:val="none" w:sz="0" w:space="0" w:color="auto"/>
                                <w:bottom w:val="none" w:sz="0" w:space="0" w:color="auto"/>
                                <w:right w:val="none" w:sz="0" w:space="0" w:color="auto"/>
                              </w:divBdr>
                              <w:divsChild>
                                <w:div w:id="2079672265">
                                  <w:marLeft w:val="0"/>
                                  <w:marRight w:val="0"/>
                                  <w:marTop w:val="0"/>
                                  <w:marBottom w:val="0"/>
                                  <w:divBdr>
                                    <w:top w:val="none" w:sz="0" w:space="0" w:color="auto"/>
                                    <w:left w:val="none" w:sz="0" w:space="0" w:color="auto"/>
                                    <w:bottom w:val="none" w:sz="0" w:space="0" w:color="auto"/>
                                    <w:right w:val="none" w:sz="0" w:space="0" w:color="auto"/>
                                  </w:divBdr>
                                  <w:divsChild>
                                    <w:div w:id="1227648404">
                                      <w:marLeft w:val="0"/>
                                      <w:marRight w:val="0"/>
                                      <w:marTop w:val="0"/>
                                      <w:marBottom w:val="0"/>
                                      <w:divBdr>
                                        <w:top w:val="none" w:sz="0" w:space="0" w:color="auto"/>
                                        <w:left w:val="none" w:sz="0" w:space="0" w:color="auto"/>
                                        <w:bottom w:val="none" w:sz="0" w:space="0" w:color="auto"/>
                                        <w:right w:val="none" w:sz="0" w:space="0" w:color="auto"/>
                                      </w:divBdr>
                                      <w:divsChild>
                                        <w:div w:id="1282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646203">
      <w:bodyDiv w:val="1"/>
      <w:marLeft w:val="0"/>
      <w:marRight w:val="0"/>
      <w:marTop w:val="0"/>
      <w:marBottom w:val="0"/>
      <w:divBdr>
        <w:top w:val="none" w:sz="0" w:space="0" w:color="auto"/>
        <w:left w:val="none" w:sz="0" w:space="0" w:color="auto"/>
        <w:bottom w:val="none" w:sz="0" w:space="0" w:color="auto"/>
        <w:right w:val="none" w:sz="0" w:space="0" w:color="auto"/>
      </w:divBdr>
    </w:div>
    <w:div w:id="1113282856">
      <w:bodyDiv w:val="1"/>
      <w:marLeft w:val="0"/>
      <w:marRight w:val="0"/>
      <w:marTop w:val="0"/>
      <w:marBottom w:val="0"/>
      <w:divBdr>
        <w:top w:val="none" w:sz="0" w:space="0" w:color="auto"/>
        <w:left w:val="none" w:sz="0" w:space="0" w:color="auto"/>
        <w:bottom w:val="none" w:sz="0" w:space="0" w:color="auto"/>
        <w:right w:val="none" w:sz="0" w:space="0" w:color="auto"/>
      </w:divBdr>
    </w:div>
    <w:div w:id="1501580196">
      <w:bodyDiv w:val="1"/>
      <w:marLeft w:val="0"/>
      <w:marRight w:val="0"/>
      <w:marTop w:val="0"/>
      <w:marBottom w:val="0"/>
      <w:divBdr>
        <w:top w:val="none" w:sz="0" w:space="0" w:color="auto"/>
        <w:left w:val="none" w:sz="0" w:space="0" w:color="auto"/>
        <w:bottom w:val="none" w:sz="0" w:space="0" w:color="auto"/>
        <w:right w:val="none" w:sz="0" w:space="0" w:color="auto"/>
      </w:divBdr>
    </w:div>
    <w:div w:id="1549221429">
      <w:bodyDiv w:val="1"/>
      <w:marLeft w:val="0"/>
      <w:marRight w:val="0"/>
      <w:marTop w:val="0"/>
      <w:marBottom w:val="0"/>
      <w:divBdr>
        <w:top w:val="none" w:sz="0" w:space="0" w:color="auto"/>
        <w:left w:val="none" w:sz="0" w:space="0" w:color="auto"/>
        <w:bottom w:val="none" w:sz="0" w:space="0" w:color="auto"/>
        <w:right w:val="none" w:sz="0" w:space="0" w:color="auto"/>
      </w:divBdr>
    </w:div>
    <w:div w:id="1852334955">
      <w:bodyDiv w:val="1"/>
      <w:marLeft w:val="0"/>
      <w:marRight w:val="0"/>
      <w:marTop w:val="0"/>
      <w:marBottom w:val="0"/>
      <w:divBdr>
        <w:top w:val="none" w:sz="0" w:space="0" w:color="auto"/>
        <w:left w:val="none" w:sz="0" w:space="0" w:color="auto"/>
        <w:bottom w:val="none" w:sz="0" w:space="0" w:color="auto"/>
        <w:right w:val="none" w:sz="0" w:space="0" w:color="auto"/>
      </w:divBdr>
    </w:div>
    <w:div w:id="19050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7129-EE81-43B3-882F-98080713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Пользователь Windows</dc:creator>
  <cp:lastModifiedBy>voronin</cp:lastModifiedBy>
  <cp:revision>105</cp:revision>
  <cp:lastPrinted>2023-03-30T07:53:00Z</cp:lastPrinted>
  <dcterms:created xsi:type="dcterms:W3CDTF">2021-07-26T09:36:00Z</dcterms:created>
  <dcterms:modified xsi:type="dcterms:W3CDTF">2024-02-10T06:32:00Z</dcterms:modified>
</cp:coreProperties>
</file>